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7B4FC8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за </w:t>
      </w:r>
      <w:r w:rsidR="001A4569">
        <w:rPr>
          <w:rFonts w:ascii="Times New Roman" w:hAnsi="Times New Roman" w:cs="Times New Roman"/>
          <w:b/>
          <w:color w:val="auto"/>
          <w:sz w:val="28"/>
          <w:szCs w:val="28"/>
        </w:rPr>
        <w:t>февраль</w:t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2022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8C1EE5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1EE5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8C1EE5">
              <w:rPr>
                <w:rFonts w:ascii="Times New Roman" w:hAnsi="Times New Roman" w:cs="Times New Roman"/>
                <w:b/>
                <w:color w:val="auto"/>
              </w:rPr>
              <w:t xml:space="preserve">Развитие первичной медико-санитарной помощи </w:t>
            </w:r>
          </w:p>
        </w:tc>
      </w:tr>
      <w:tr w:rsidR="009975D6" w:rsidRPr="00B80B4A" w:rsidTr="00F411AE">
        <w:trPr>
          <w:trHeight w:val="367"/>
        </w:trPr>
        <w:tc>
          <w:tcPr>
            <w:tcW w:w="668" w:type="dxa"/>
          </w:tcPr>
          <w:p w:rsidR="009975D6" w:rsidRPr="00F411AE" w:rsidRDefault="009975D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9975D6" w:rsidRPr="00F411AE" w:rsidRDefault="009975D6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Внедрение и тиражирование новой модели медицинской организации, оказывающей первичную медико-санитарную помощь.</w:t>
            </w:r>
          </w:p>
          <w:p w:rsidR="009975D6" w:rsidRPr="00F411AE" w:rsidRDefault="009975D6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F411AE" w:rsidRPr="002E727C" w:rsidRDefault="00F411AE" w:rsidP="00D466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2022 году в рамках реализации регионального проекта «Развитие системы оказания первичной медико-санитарной помощи будет реализовано внедрение и тиражирование новой модели медицинской организации, оказывающей первичную медико-санитарную помощь, в следующих организациях здравоохранения: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специализированная психоневрологическая больница №1»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5)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Новомалыклинская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Радищевская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 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1)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ГУЗ «Детская городская клиническая больница г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2)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3)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4)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6)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7)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9)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Карсунская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«Николаевская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Тереньгульская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Барышская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Инзенская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«Радищевская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«Сенгилеевская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Сурская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</w:t>
            </w: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«Павловская районная больница имени заслуженного врача России А.И.Марьина»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1)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2)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6»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4»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1 им. С.М. Кирова»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5»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№1)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№2)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(взрослое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ГУЗ «Новоспасская районная больница» (взрослое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1)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2)</w:t>
            </w:r>
          </w:p>
          <w:p w:rsidR="00F411AE" w:rsidRPr="002E727C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(взрослое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(взрослое поликлиническое отделение)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3»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№1)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№2)</w:t>
            </w:r>
          </w:p>
          <w:p w:rsidR="00F411AE" w:rsidRPr="002E727C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2» (поликлиническое отделение)</w:t>
            </w:r>
          </w:p>
          <w:p w:rsidR="009975D6" w:rsidRPr="001A4569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Финансирование не предполагается.</w:t>
            </w:r>
          </w:p>
        </w:tc>
        <w:tc>
          <w:tcPr>
            <w:tcW w:w="2977" w:type="dxa"/>
          </w:tcPr>
          <w:p w:rsidR="009975D6" w:rsidRPr="00576A8F" w:rsidRDefault="00F411AE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76A8F">
              <w:rPr>
                <w:rFonts w:ascii="Times New Roman" w:hAnsi="Times New Roman" w:cs="Times New Roman"/>
                <w:color w:val="auto"/>
              </w:rPr>
              <w:lastRenderedPageBreak/>
              <w:t>Тиражирование новой модели медицинской организации, оказывающей первичную медико-санитарную помощь, про</w:t>
            </w:r>
            <w:r w:rsidR="00D46639">
              <w:rPr>
                <w:rFonts w:ascii="Times New Roman" w:hAnsi="Times New Roman" w:cs="Times New Roman"/>
                <w:color w:val="auto"/>
              </w:rPr>
              <w:t xml:space="preserve">должается в 38 подразделениях, с 10 </w:t>
            </w:r>
            <w:r w:rsidRPr="00576A8F">
              <w:rPr>
                <w:rFonts w:ascii="Times New Roman" w:hAnsi="Times New Roman" w:cs="Times New Roman"/>
                <w:color w:val="auto"/>
              </w:rPr>
              <w:t xml:space="preserve"> января 2022 года начато внедрение критериев новой модели</w:t>
            </w:r>
          </w:p>
        </w:tc>
        <w:tc>
          <w:tcPr>
            <w:tcW w:w="3118" w:type="dxa"/>
            <w:vMerge w:val="restart"/>
          </w:tcPr>
          <w:p w:rsidR="009975D6" w:rsidRPr="00F411AE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9975D6" w:rsidRPr="00F411AE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975D6" w:rsidRPr="00F411AE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Степанова В.А.</w:t>
            </w:r>
          </w:p>
          <w:p w:rsidR="009975D6" w:rsidRPr="00F411AE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411AE" w:rsidRPr="00B80B4A" w:rsidTr="00F411AE">
        <w:trPr>
          <w:trHeight w:val="367"/>
        </w:trPr>
        <w:tc>
          <w:tcPr>
            <w:tcW w:w="668" w:type="dxa"/>
          </w:tcPr>
          <w:p w:rsidR="00F411AE" w:rsidRPr="00F411AE" w:rsidRDefault="00F411A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F411AE" w:rsidRPr="00F411AE" w:rsidRDefault="00F411AE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Выполнение вылетов санитарной авиации для оказания медицинской помощи с использованием вертолетного транспорта.</w:t>
            </w:r>
          </w:p>
          <w:p w:rsidR="00F411AE" w:rsidRPr="00F411AE" w:rsidRDefault="00F411AE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F411AE" w:rsidRPr="002E727C" w:rsidRDefault="00F411AE" w:rsidP="00683DF3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2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 2022 год планируется эвакуировать с использованием санитарной авиации не менее 45 </w:t>
            </w:r>
            <w:r w:rsidRPr="002E727C">
              <w:rPr>
                <w:rFonts w:ascii="Times New Roman" w:hAnsi="Times New Roman" w:cs="Times New Roman"/>
                <w:sz w:val="24"/>
                <w:szCs w:val="24"/>
              </w:rPr>
              <w:t>пациентов. На реализацию данного направления в 2022 году предус</w:t>
            </w:r>
            <w:r w:rsidR="002E727C">
              <w:rPr>
                <w:rFonts w:ascii="Times New Roman" w:hAnsi="Times New Roman" w:cs="Times New Roman"/>
                <w:sz w:val="24"/>
                <w:szCs w:val="24"/>
              </w:rPr>
              <w:t>мотрено 25 млн. руб. из них 12,</w:t>
            </w:r>
            <w:r w:rsidRPr="002E727C">
              <w:rPr>
                <w:rFonts w:ascii="Times New Roman" w:hAnsi="Times New Roman" w:cs="Times New Roman"/>
                <w:sz w:val="24"/>
                <w:szCs w:val="24"/>
              </w:rPr>
              <w:t>6345 млн.</w:t>
            </w:r>
            <w:r w:rsidR="002E7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27C">
              <w:rPr>
                <w:rFonts w:ascii="Times New Roman" w:hAnsi="Times New Roman" w:cs="Times New Roman"/>
                <w:sz w:val="24"/>
                <w:szCs w:val="24"/>
              </w:rPr>
              <w:t>руб. из федерального бюджета</w:t>
            </w:r>
            <w:r w:rsidR="000877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11AE" w:rsidRPr="002E727C" w:rsidRDefault="00F411AE" w:rsidP="00683DF3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7" w:type="dxa"/>
          </w:tcPr>
          <w:p w:rsidR="00F411AE" w:rsidRPr="002E727C" w:rsidRDefault="00F411AE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E727C">
              <w:rPr>
                <w:rFonts w:ascii="Times New Roman" w:hAnsi="Times New Roman" w:cs="Times New Roman"/>
                <w:color w:val="auto"/>
              </w:rPr>
              <w:t>Начало вылетов планируется с апреля 2022</w:t>
            </w:r>
          </w:p>
        </w:tc>
        <w:tc>
          <w:tcPr>
            <w:tcW w:w="3118" w:type="dxa"/>
            <w:vMerge/>
            <w:vAlign w:val="center"/>
          </w:tcPr>
          <w:p w:rsidR="00F411AE" w:rsidRPr="000D265B" w:rsidRDefault="00F411AE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75D6" w:rsidRPr="00B80B4A" w:rsidTr="00452D3C">
        <w:trPr>
          <w:trHeight w:val="367"/>
        </w:trPr>
        <w:tc>
          <w:tcPr>
            <w:tcW w:w="668" w:type="dxa"/>
          </w:tcPr>
          <w:p w:rsidR="009975D6" w:rsidRPr="00E04F1B" w:rsidRDefault="009975D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4F1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9975D6" w:rsidRPr="00E04F1B" w:rsidRDefault="009975D6" w:rsidP="003F0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Приобретение 13 автомобилей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районов.</w:t>
            </w:r>
          </w:p>
          <w:p w:rsidR="009975D6" w:rsidRPr="00E04F1B" w:rsidRDefault="009975D6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9975D6" w:rsidRPr="00576A8F" w:rsidRDefault="009975D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76A8F">
              <w:rPr>
                <w:rFonts w:ascii="Times New Roman" w:hAnsi="Times New Roman" w:cs="Times New Roman"/>
                <w:color w:val="auto"/>
              </w:rPr>
              <w:t>Приобретение автомобилей: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РБ имени врача В.И. Фиошина» - 1 ед.;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«Новоспасская РБ» - 1 ед.;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Альберт" – 1 ед.;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«Радищевская РБ» - 1 ед.;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«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РБ» - 2 ед.;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576A8F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«Ульяновская РБ» - 2 ед.;</w:t>
            </w:r>
          </w:p>
          <w:p w:rsidR="009975D6" w:rsidRPr="00887B97" w:rsidRDefault="009975D6" w:rsidP="00887B9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</w:t>
            </w:r>
          </w:p>
        </w:tc>
        <w:tc>
          <w:tcPr>
            <w:tcW w:w="2977" w:type="dxa"/>
          </w:tcPr>
          <w:p w:rsidR="009975D6" w:rsidRPr="00576A8F" w:rsidRDefault="00E04F1B" w:rsidP="00E04F1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76A8F">
              <w:rPr>
                <w:rFonts w:ascii="Times New Roman" w:hAnsi="Times New Roman" w:cs="Times New Roman"/>
                <w:color w:val="auto"/>
              </w:rPr>
              <w:lastRenderedPageBreak/>
              <w:t>Проводится сбор коммерческих предложений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9975D6" w:rsidRPr="000D265B" w:rsidRDefault="009975D6" w:rsidP="003F03CF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  <w:spacing w:val="-4"/>
              </w:rPr>
            </w:pPr>
          </w:p>
        </w:tc>
      </w:tr>
      <w:tr w:rsidR="00040C87" w:rsidRPr="00040C87" w:rsidTr="00A64ABB">
        <w:trPr>
          <w:trHeight w:val="367"/>
        </w:trPr>
        <w:tc>
          <w:tcPr>
            <w:tcW w:w="668" w:type="dxa"/>
          </w:tcPr>
          <w:p w:rsidR="00D058B8" w:rsidRPr="00312C7B" w:rsidRDefault="0014331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D058B8" w:rsidRPr="00312C7B" w:rsidRDefault="00040C87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Строительство 5</w:t>
            </w:r>
            <w:r w:rsidR="00D058B8"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15AC7" w:rsidRPr="00312C7B">
              <w:rPr>
                <w:rFonts w:ascii="Times New Roman" w:hAnsi="Times New Roman" w:cs="Times New Roman"/>
                <w:color w:val="auto"/>
              </w:rPr>
              <w:t xml:space="preserve">модульных </w:t>
            </w:r>
            <w:r w:rsidR="00D058B8" w:rsidRPr="00312C7B">
              <w:rPr>
                <w:rFonts w:ascii="Times New Roman" w:hAnsi="Times New Roman" w:cs="Times New Roman"/>
                <w:color w:val="auto"/>
              </w:rPr>
              <w:t xml:space="preserve">ФАП </w:t>
            </w:r>
            <w:r w:rsidRPr="00312C7B">
              <w:rPr>
                <w:rFonts w:ascii="Times New Roman" w:hAnsi="Times New Roman" w:cs="Times New Roman"/>
                <w:color w:val="auto"/>
              </w:rPr>
              <w:t xml:space="preserve">и 1 врачебной амбулатории </w:t>
            </w:r>
            <w:r w:rsidR="00D058B8" w:rsidRPr="00312C7B">
              <w:rPr>
                <w:rFonts w:ascii="Times New Roman" w:hAnsi="Times New Roman" w:cs="Times New Roman"/>
                <w:color w:val="auto"/>
              </w:rPr>
              <w:t>в районах области</w:t>
            </w:r>
            <w:r w:rsidR="00657EFD" w:rsidRPr="00312C7B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</w:p>
          <w:p w:rsidR="00D058B8" w:rsidRPr="00312C7B" w:rsidRDefault="00D058B8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777FEA" w:rsidRPr="00777FEA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</w:t>
            </w:r>
            <w:proofErr w:type="gram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Оськино</w:t>
            </w:r>
            <w:proofErr w:type="gram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Инзенского</w:t>
            </w:r>
            <w:proofErr w:type="spell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777FEA" w:rsidRPr="00777FEA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с. Татарские Горенки </w:t>
            </w:r>
            <w:proofErr w:type="spell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Карсунского</w:t>
            </w:r>
            <w:proofErr w:type="spell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777FEA" w:rsidRPr="00777FEA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с. Бригадировка </w:t>
            </w:r>
            <w:proofErr w:type="spell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Мелекесского</w:t>
            </w:r>
            <w:proofErr w:type="spell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777FEA" w:rsidRPr="00777FEA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gram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ФАП в с. Репьевка Новоспасского района.</w:t>
            </w:r>
            <w:proofErr w:type="gramEnd"/>
          </w:p>
          <w:p w:rsidR="00777FEA" w:rsidRPr="00777FEA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с. </w:t>
            </w:r>
            <w:proofErr w:type="spell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Чеботаевка</w:t>
            </w:r>
            <w:proofErr w:type="spell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Сурского района.</w:t>
            </w:r>
          </w:p>
          <w:p w:rsidR="00040C87" w:rsidRPr="001A4569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C00000"/>
                <w:spacing w:val="-6"/>
              </w:rPr>
            </w:pPr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Врачебная амбулатория ст. </w:t>
            </w:r>
            <w:proofErr w:type="spell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Бряндино</w:t>
            </w:r>
            <w:proofErr w:type="spell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>Чердаклинского</w:t>
            </w:r>
            <w:proofErr w:type="spellEnd"/>
            <w:r w:rsidRPr="00777FEA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</w:tc>
        <w:tc>
          <w:tcPr>
            <w:tcW w:w="2977" w:type="dxa"/>
          </w:tcPr>
          <w:p w:rsidR="00777FEA" w:rsidRPr="00777FEA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77FEA">
              <w:rPr>
                <w:rFonts w:ascii="Times New Roman" w:hAnsi="Times New Roman" w:cs="Times New Roman"/>
                <w:color w:val="auto"/>
              </w:rPr>
              <w:t>Заключено 2 контракта на строительство ФАП в с</w:t>
            </w:r>
            <w:proofErr w:type="gramStart"/>
            <w:r w:rsidRPr="00777FEA">
              <w:rPr>
                <w:rFonts w:ascii="Times New Roman" w:hAnsi="Times New Roman" w:cs="Times New Roman"/>
                <w:color w:val="auto"/>
              </w:rPr>
              <w:t>.Т</w:t>
            </w:r>
            <w:proofErr w:type="gramEnd"/>
            <w:r w:rsidRPr="00777FEA">
              <w:rPr>
                <w:rFonts w:ascii="Times New Roman" w:hAnsi="Times New Roman" w:cs="Times New Roman"/>
                <w:color w:val="auto"/>
              </w:rPr>
              <w:t xml:space="preserve">атарские Горенки (проводятся подготовительные работы) и с. </w:t>
            </w:r>
            <w:proofErr w:type="spellStart"/>
            <w:r w:rsidRPr="00777FEA">
              <w:rPr>
                <w:rFonts w:ascii="Times New Roman" w:hAnsi="Times New Roman" w:cs="Times New Roman"/>
                <w:color w:val="auto"/>
              </w:rPr>
              <w:t>Чеботаевка</w:t>
            </w:r>
            <w:proofErr w:type="spellEnd"/>
            <w:r w:rsidRPr="00777FEA">
              <w:rPr>
                <w:rFonts w:ascii="Times New Roman" w:hAnsi="Times New Roman" w:cs="Times New Roman"/>
                <w:color w:val="auto"/>
              </w:rPr>
              <w:t xml:space="preserve"> (</w:t>
            </w:r>
            <w:r>
              <w:rPr>
                <w:color w:val="auto"/>
                <w:sz w:val="23"/>
                <w:szCs w:val="23"/>
                <w:shd w:val="clear" w:color="auto" w:fill="FFFFFF"/>
              </w:rPr>
              <w:t>выполнена планировка участка и</w:t>
            </w:r>
            <w:r w:rsidRPr="00777FEA">
              <w:rPr>
                <w:color w:val="auto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color w:val="auto"/>
                <w:sz w:val="23"/>
                <w:szCs w:val="23"/>
                <w:shd w:val="clear" w:color="auto" w:fill="FFFFFF"/>
              </w:rPr>
              <w:t>прокладка наружного водопровода;</w:t>
            </w:r>
            <w:r w:rsidRPr="00777FEA">
              <w:rPr>
                <w:color w:val="auto"/>
                <w:sz w:val="23"/>
                <w:szCs w:val="23"/>
                <w:shd w:val="clear" w:color="auto" w:fill="FFFFFF"/>
              </w:rPr>
              <w:t xml:space="preserve"> установлены водопроводные и канализационные колодцы, свайные фундаменты; идёт монтаж септика и модульного здания ФАП</w:t>
            </w:r>
            <w:r>
              <w:rPr>
                <w:color w:val="auto"/>
                <w:sz w:val="23"/>
                <w:szCs w:val="23"/>
                <w:shd w:val="clear" w:color="auto" w:fill="FFFFFF"/>
              </w:rPr>
              <w:t>)</w:t>
            </w:r>
            <w:r w:rsidRPr="00777FEA">
              <w:rPr>
                <w:color w:val="auto"/>
                <w:sz w:val="23"/>
                <w:szCs w:val="23"/>
                <w:shd w:val="clear" w:color="auto" w:fill="FFFFFF"/>
              </w:rPr>
              <w:t>.</w:t>
            </w:r>
          </w:p>
          <w:p w:rsidR="00D058B8" w:rsidRPr="001A4569" w:rsidRDefault="00777FEA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proofErr w:type="gramStart"/>
            <w:r w:rsidRPr="00777FEA">
              <w:rPr>
                <w:rFonts w:ascii="Times New Roman" w:hAnsi="Times New Roman" w:cs="Times New Roman"/>
                <w:color w:val="auto"/>
              </w:rPr>
              <w:t xml:space="preserve">Объявлены торги на строительство ФАП в с. Оськино и </w:t>
            </w:r>
            <w:r>
              <w:rPr>
                <w:rFonts w:ascii="Times New Roman" w:hAnsi="Times New Roman" w:cs="Times New Roman"/>
                <w:color w:val="auto"/>
              </w:rPr>
              <w:t xml:space="preserve">с. </w:t>
            </w:r>
            <w:r w:rsidRPr="00777FEA">
              <w:rPr>
                <w:rFonts w:ascii="Times New Roman" w:hAnsi="Times New Roman" w:cs="Times New Roman"/>
                <w:color w:val="auto"/>
              </w:rPr>
              <w:t xml:space="preserve">Репьевка, и врачебной амбулатории ст. </w:t>
            </w:r>
            <w:proofErr w:type="spellStart"/>
            <w:r w:rsidRPr="00777FEA">
              <w:rPr>
                <w:rFonts w:ascii="Times New Roman" w:hAnsi="Times New Roman" w:cs="Times New Roman"/>
                <w:color w:val="auto"/>
              </w:rPr>
              <w:t>Бряндино</w:t>
            </w:r>
            <w:proofErr w:type="spellEnd"/>
            <w:r w:rsidRPr="00777FEA">
              <w:rPr>
                <w:rFonts w:ascii="Times New Roman" w:hAnsi="Times New Roman" w:cs="Times New Roman"/>
                <w:color w:val="auto"/>
              </w:rPr>
              <w:t xml:space="preserve"> (назначены на 18.03.2022</w:t>
            </w:r>
            <w:r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Pr="00777FEA">
              <w:rPr>
                <w:rFonts w:ascii="Times New Roman" w:hAnsi="Times New Roman" w:cs="Times New Roman"/>
                <w:color w:val="auto"/>
              </w:rPr>
              <w:t>)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F4451D" w:rsidRPr="00312C7B" w:rsidRDefault="00087706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Исполняющий обязанности</w:t>
            </w:r>
            <w:r w:rsidR="00F4451D"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 xml:space="preserve">директора </w:t>
            </w:r>
            <w:r w:rsidR="00F4451D"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9975D6" w:rsidRPr="00312C7B" w:rsidRDefault="009975D6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058B8" w:rsidRPr="000D265B" w:rsidRDefault="00F4451D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Рохлина К.В.</w:t>
            </w: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12C7B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12C7B">
              <w:rPr>
                <w:rFonts w:ascii="Times New Roman" w:hAnsi="Times New Roman" w:cs="Times New Roman"/>
                <w:b/>
                <w:color w:val="auto"/>
              </w:rPr>
              <w:t>Развитие детского здравоохранения</w:t>
            </w:r>
          </w:p>
          <w:p w:rsidR="00C05133" w:rsidRPr="000D265B" w:rsidRDefault="00C05133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12C7B" w:rsidRPr="00B80B4A" w:rsidTr="00A64ABB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081" w:type="dxa"/>
          </w:tcPr>
          <w:p w:rsidR="00312C7B" w:rsidRPr="00312C7B" w:rsidRDefault="00312C7B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28.</w:t>
            </w:r>
          </w:p>
        </w:tc>
        <w:tc>
          <w:tcPr>
            <w:tcW w:w="4823" w:type="dxa"/>
          </w:tcPr>
          <w:p w:rsidR="00312C7B" w:rsidRPr="002252A2" w:rsidRDefault="00312C7B" w:rsidP="00422FE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52A2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на сумму 56523,50 тыс. рублей на 2022 год.</w:t>
            </w:r>
          </w:p>
        </w:tc>
        <w:tc>
          <w:tcPr>
            <w:tcW w:w="2977" w:type="dxa"/>
          </w:tcPr>
          <w:p w:rsidR="00312C7B" w:rsidRPr="002252A2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252A2">
              <w:rPr>
                <w:rFonts w:ascii="Times New Roman" w:hAnsi="Times New Roman" w:cs="Times New Roman"/>
                <w:color w:val="auto"/>
              </w:rPr>
              <w:t xml:space="preserve">Готовность объекта </w:t>
            </w:r>
            <w:r w:rsidR="006E7D43" w:rsidRPr="002252A2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2252A2">
              <w:rPr>
                <w:rFonts w:ascii="Times New Roman" w:hAnsi="Times New Roman" w:cs="Times New Roman"/>
                <w:color w:val="auto"/>
              </w:rPr>
              <w:t>54%</w:t>
            </w:r>
            <w:r w:rsidR="00077665" w:rsidRPr="002252A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 w:val="restart"/>
          </w:tcPr>
          <w:p w:rsidR="00A64ABB" w:rsidRPr="00312C7B" w:rsidRDefault="00A64AB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Исполняющий обязанности</w:t>
            </w:r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 xml:space="preserve">директора </w:t>
            </w:r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A64ABB" w:rsidRPr="00312C7B" w:rsidRDefault="00A64AB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2C7B" w:rsidRPr="000D265B" w:rsidRDefault="00A64AB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Рохлина К.В.</w:t>
            </w:r>
          </w:p>
        </w:tc>
      </w:tr>
      <w:tr w:rsidR="00312C7B" w:rsidRPr="00B80B4A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312C7B" w:rsidRPr="00312C7B" w:rsidRDefault="00312C7B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312C7B" w:rsidRPr="00312C7B" w:rsidRDefault="00312C7B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поликлинического отделения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Тюленева, д. 6.</w:t>
            </w:r>
          </w:p>
        </w:tc>
        <w:tc>
          <w:tcPr>
            <w:tcW w:w="4823" w:type="dxa"/>
          </w:tcPr>
          <w:p w:rsidR="00312C7B" w:rsidRPr="002252A2" w:rsidRDefault="00312C7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52A2">
              <w:rPr>
                <w:rFonts w:ascii="Times New Roman" w:hAnsi="Times New Roman" w:cs="Times New Roman"/>
                <w:color w:val="auto"/>
              </w:rPr>
              <w:t xml:space="preserve">Завершение ремонта по 2-х летнему контракту поликлинического отделения на сумму 15863,555 тыс. рублей. </w:t>
            </w:r>
          </w:p>
        </w:tc>
        <w:tc>
          <w:tcPr>
            <w:tcW w:w="2977" w:type="dxa"/>
          </w:tcPr>
          <w:p w:rsidR="00312C7B" w:rsidRPr="002252A2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252A2">
              <w:rPr>
                <w:rFonts w:ascii="Times New Roman" w:hAnsi="Times New Roman" w:cs="Times New Roman"/>
                <w:color w:val="auto"/>
              </w:rPr>
              <w:t xml:space="preserve">Готовность объекта </w:t>
            </w:r>
            <w:r w:rsidR="006E7D43" w:rsidRPr="002252A2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2252A2" w:rsidRPr="002252A2">
              <w:rPr>
                <w:rFonts w:ascii="Times New Roman" w:hAnsi="Times New Roman" w:cs="Times New Roman"/>
                <w:color w:val="auto"/>
              </w:rPr>
              <w:t>70</w:t>
            </w:r>
            <w:r w:rsidRPr="002252A2">
              <w:rPr>
                <w:rFonts w:ascii="Times New Roman" w:hAnsi="Times New Roman" w:cs="Times New Roman"/>
                <w:color w:val="auto"/>
              </w:rPr>
              <w:t>%</w:t>
            </w:r>
            <w:r w:rsidR="00077665" w:rsidRPr="002252A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12C7B" w:rsidRPr="000D265B" w:rsidRDefault="00312C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2C7B" w:rsidRPr="003A22E6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312C7B" w:rsidRPr="00312C7B" w:rsidRDefault="00312C7B" w:rsidP="000C7E8B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. Ульяновска». </w:t>
            </w: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 xml:space="preserve">Капитальный ремонт поликлинического отделения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на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12C7B" w:rsidRPr="00312C7B" w:rsidRDefault="00312C7B" w:rsidP="000C7E8B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ул.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Камышинская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>, д. 39.</w:t>
            </w:r>
          </w:p>
        </w:tc>
        <w:tc>
          <w:tcPr>
            <w:tcW w:w="4823" w:type="dxa"/>
          </w:tcPr>
          <w:p w:rsidR="00312C7B" w:rsidRPr="009915E6" w:rsidRDefault="009915E6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Начинается капитальный</w:t>
            </w:r>
            <w:r w:rsidR="00312C7B" w:rsidRPr="009915E6">
              <w:rPr>
                <w:rFonts w:ascii="Times New Roman" w:hAnsi="Times New Roman" w:cs="Times New Roman"/>
                <w:color w:val="auto"/>
              </w:rPr>
              <w:t xml:space="preserve"> ремонт здания поликлиники в 2022 году на сумму </w:t>
            </w:r>
            <w:r w:rsidR="00312C7B" w:rsidRPr="009915E6">
              <w:rPr>
                <w:rFonts w:ascii="Times New Roman" w:hAnsi="Times New Roman" w:cs="Times New Roman"/>
                <w:color w:val="auto"/>
              </w:rPr>
              <w:lastRenderedPageBreak/>
              <w:t>42706,400 тыс. рублей.</w:t>
            </w:r>
          </w:p>
        </w:tc>
        <w:tc>
          <w:tcPr>
            <w:tcW w:w="2977" w:type="dxa"/>
          </w:tcPr>
          <w:p w:rsidR="00312C7B" w:rsidRPr="00992D02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9915E6">
              <w:rPr>
                <w:rFonts w:ascii="Times New Roman" w:hAnsi="Times New Roman" w:cs="Times New Roman"/>
                <w:color w:val="auto"/>
              </w:rPr>
              <w:lastRenderedPageBreak/>
              <w:t xml:space="preserve">В январе 2022 </w:t>
            </w:r>
            <w:r w:rsidR="009915E6" w:rsidRPr="009915E6">
              <w:rPr>
                <w:rFonts w:ascii="Times New Roman" w:hAnsi="Times New Roman" w:cs="Times New Roman"/>
                <w:color w:val="auto"/>
              </w:rPr>
              <w:t xml:space="preserve">года </w:t>
            </w:r>
            <w:r w:rsidRPr="009915E6">
              <w:rPr>
                <w:rFonts w:ascii="Times New Roman" w:hAnsi="Times New Roman" w:cs="Times New Roman"/>
                <w:color w:val="auto"/>
              </w:rPr>
              <w:t xml:space="preserve">выделены средства на </w:t>
            </w:r>
            <w:r w:rsidRPr="009915E6">
              <w:rPr>
                <w:rFonts w:ascii="Times New Roman" w:hAnsi="Times New Roman" w:cs="Times New Roman"/>
                <w:color w:val="auto"/>
              </w:rPr>
              <w:lastRenderedPageBreak/>
              <w:t>проектирование. Подготовлен</w:t>
            </w:r>
            <w:r w:rsidR="00077665" w:rsidRPr="009915E6">
              <w:rPr>
                <w:rFonts w:ascii="Times New Roman" w:hAnsi="Times New Roman" w:cs="Times New Roman"/>
                <w:color w:val="auto"/>
              </w:rPr>
              <w:t>о</w:t>
            </w:r>
            <w:r w:rsidRPr="009915E6">
              <w:rPr>
                <w:rFonts w:ascii="Times New Roman" w:hAnsi="Times New Roman" w:cs="Times New Roman"/>
                <w:color w:val="auto"/>
              </w:rPr>
              <w:t xml:space="preserve"> ТЭЗ для проведения торгов,</w:t>
            </w:r>
            <w:r w:rsidRPr="00992D02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3E11F5">
              <w:rPr>
                <w:rFonts w:ascii="Times New Roman" w:hAnsi="Times New Roman" w:cs="Times New Roman"/>
                <w:color w:val="auto"/>
              </w:rPr>
              <w:t>направлен</w:t>
            </w:r>
            <w:r w:rsidR="003E11F5" w:rsidRPr="003E11F5">
              <w:rPr>
                <w:rFonts w:ascii="Times New Roman" w:hAnsi="Times New Roman" w:cs="Times New Roman"/>
                <w:color w:val="auto"/>
              </w:rPr>
              <w:t>о</w:t>
            </w:r>
            <w:r w:rsidRPr="003E11F5">
              <w:rPr>
                <w:rFonts w:ascii="Times New Roman" w:hAnsi="Times New Roman" w:cs="Times New Roman"/>
                <w:color w:val="auto"/>
              </w:rPr>
              <w:t xml:space="preserve"> на </w:t>
            </w:r>
            <w:r w:rsidR="003E11F5" w:rsidRPr="003E11F5">
              <w:rPr>
                <w:rFonts w:ascii="Times New Roman" w:hAnsi="Times New Roman" w:cs="Times New Roman"/>
                <w:color w:val="auto"/>
              </w:rPr>
              <w:t xml:space="preserve">рассмотрение правительственной </w:t>
            </w:r>
            <w:r w:rsidRPr="003E11F5">
              <w:rPr>
                <w:rFonts w:ascii="Times New Roman" w:hAnsi="Times New Roman" w:cs="Times New Roman"/>
                <w:color w:val="auto"/>
              </w:rPr>
              <w:t>комисси</w:t>
            </w:r>
            <w:bookmarkStart w:id="0" w:name="_GoBack"/>
            <w:bookmarkEnd w:id="0"/>
            <w:r w:rsidR="003E11F5" w:rsidRPr="003E11F5">
              <w:rPr>
                <w:rFonts w:ascii="Times New Roman" w:hAnsi="Times New Roman" w:cs="Times New Roman"/>
                <w:color w:val="auto"/>
              </w:rPr>
              <w:t>и</w:t>
            </w:r>
            <w:r w:rsidR="00077665" w:rsidRPr="003E11F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12C7B" w:rsidRPr="000D265B" w:rsidRDefault="00312C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2C7B" w:rsidRPr="003A22E6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312C7B" w:rsidRPr="00312C7B" w:rsidRDefault="00312C7B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312C7B" w:rsidRPr="00312C7B" w:rsidRDefault="00312C7B" w:rsidP="00312C7B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травматологического отделения стационара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Сурова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, д. 4.</w:t>
            </w:r>
          </w:p>
        </w:tc>
        <w:tc>
          <w:tcPr>
            <w:tcW w:w="4823" w:type="dxa"/>
          </w:tcPr>
          <w:p w:rsidR="00312C7B" w:rsidRPr="009915E6" w:rsidRDefault="00312C7B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15E6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в 2022 году на сумму 15863,555 тыс. рублей.</w:t>
            </w:r>
          </w:p>
          <w:p w:rsidR="00312C7B" w:rsidRPr="009915E6" w:rsidRDefault="00312C7B" w:rsidP="00657EF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312C7B" w:rsidRPr="009915E6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915E6">
              <w:rPr>
                <w:rFonts w:ascii="Times New Roman" w:hAnsi="Times New Roman" w:cs="Times New Roman"/>
                <w:color w:val="auto"/>
              </w:rPr>
              <w:t xml:space="preserve">Готовность объекта </w:t>
            </w:r>
            <w:r w:rsidR="006E7D43" w:rsidRPr="009915E6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9915E6" w:rsidRPr="009915E6">
              <w:rPr>
                <w:rFonts w:ascii="Times New Roman" w:hAnsi="Times New Roman" w:cs="Times New Roman"/>
                <w:color w:val="auto"/>
              </w:rPr>
              <w:t>25</w:t>
            </w:r>
            <w:r w:rsidRPr="009915E6">
              <w:rPr>
                <w:rFonts w:ascii="Times New Roman" w:hAnsi="Times New Roman" w:cs="Times New Roman"/>
                <w:color w:val="auto"/>
              </w:rPr>
              <w:t>%</w:t>
            </w:r>
            <w:r w:rsidR="00077665" w:rsidRPr="009915E6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12C7B" w:rsidRPr="000D265B" w:rsidRDefault="00312C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2C7B" w:rsidRPr="003A22E6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4081" w:type="dxa"/>
          </w:tcPr>
          <w:p w:rsidR="00312C7B" w:rsidRPr="00312C7B" w:rsidRDefault="00312C7B" w:rsidP="00657EF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Строительство инфекционного корпуса ГУЗ «Ульяновская областная детская клиническая больница имени политического и общественного деятеля Ю.Ф.Горячева» по адресу: </w:t>
            </w:r>
          </w:p>
          <w:p w:rsidR="00312C7B" w:rsidRPr="00312C7B" w:rsidRDefault="00312C7B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ул. Оренбургская, 27.</w:t>
            </w:r>
          </w:p>
        </w:tc>
        <w:tc>
          <w:tcPr>
            <w:tcW w:w="4823" w:type="dxa"/>
          </w:tcPr>
          <w:p w:rsidR="00312C7B" w:rsidRPr="009915E6" w:rsidRDefault="00312C7B" w:rsidP="00CC64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15E6">
              <w:rPr>
                <w:rFonts w:ascii="Times New Roman" w:hAnsi="Times New Roman" w:cs="Times New Roman"/>
                <w:color w:val="auto"/>
              </w:rPr>
              <w:t>Выполнение работ по строительству инфекционного корпуса. Контракт заключен 15.04.2021</w:t>
            </w:r>
            <w:r w:rsidR="009915E6" w:rsidRPr="009915E6">
              <w:rPr>
                <w:rFonts w:ascii="Times New Roman" w:hAnsi="Times New Roman" w:cs="Times New Roman"/>
                <w:color w:val="auto"/>
              </w:rPr>
              <w:t xml:space="preserve"> года</w:t>
            </w:r>
            <w:r w:rsidRPr="009915E6">
              <w:rPr>
                <w:rFonts w:ascii="Times New Roman" w:hAnsi="Times New Roman" w:cs="Times New Roman"/>
                <w:color w:val="auto"/>
              </w:rPr>
              <w:t>.</w:t>
            </w:r>
            <w:r w:rsidR="009915E6" w:rsidRPr="009915E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9915E6">
              <w:rPr>
                <w:rFonts w:ascii="Times New Roman" w:hAnsi="Times New Roman" w:cs="Times New Roman"/>
                <w:color w:val="auto"/>
              </w:rPr>
              <w:t>Финансирование на 2022 год предусмотрено в размере 750,0  млн. рублей.</w:t>
            </w:r>
          </w:p>
        </w:tc>
        <w:tc>
          <w:tcPr>
            <w:tcW w:w="2977" w:type="dxa"/>
          </w:tcPr>
          <w:p w:rsidR="00312C7B" w:rsidRPr="009915E6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915E6">
              <w:rPr>
                <w:rFonts w:ascii="Times New Roman" w:hAnsi="Times New Roman" w:cs="Times New Roman"/>
                <w:color w:val="auto"/>
              </w:rPr>
              <w:t>Техническая готовность объекта</w:t>
            </w:r>
            <w:r w:rsidR="006E7D43" w:rsidRPr="009915E6">
              <w:rPr>
                <w:rFonts w:ascii="Times New Roman" w:hAnsi="Times New Roman" w:cs="Times New Roman"/>
                <w:color w:val="auto"/>
              </w:rPr>
              <w:t xml:space="preserve"> -</w:t>
            </w:r>
            <w:r w:rsidR="009915E6" w:rsidRPr="009915E6">
              <w:rPr>
                <w:rFonts w:ascii="Times New Roman" w:hAnsi="Times New Roman" w:cs="Times New Roman"/>
                <w:color w:val="auto"/>
              </w:rPr>
              <w:t xml:space="preserve"> 11</w:t>
            </w:r>
            <w:r w:rsidRPr="009915E6">
              <w:rPr>
                <w:rFonts w:ascii="Times New Roman" w:hAnsi="Times New Roman" w:cs="Times New Roman"/>
                <w:color w:val="auto"/>
              </w:rPr>
              <w:t>%, осуществляется устройство фундамента</w:t>
            </w:r>
            <w:r w:rsidRPr="009915E6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12C7B" w:rsidRPr="000D265B" w:rsidRDefault="00312C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333EE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Развитие </w:t>
            </w:r>
            <w:proofErr w:type="spellStart"/>
            <w:r w:rsidRPr="003333EE">
              <w:rPr>
                <w:rFonts w:ascii="Times New Roman" w:hAnsi="Times New Roman" w:cs="Times New Roman"/>
                <w:b/>
                <w:color w:val="auto"/>
              </w:rPr>
              <w:t>сердечно-сосудистой</w:t>
            </w:r>
            <w:proofErr w:type="spell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и </w:t>
            </w:r>
            <w:proofErr w:type="gramStart"/>
            <w:r w:rsidRPr="003333EE">
              <w:rPr>
                <w:rFonts w:ascii="Times New Roman" w:hAnsi="Times New Roman" w:cs="Times New Roman"/>
                <w:b/>
                <w:color w:val="auto"/>
              </w:rPr>
              <w:t>онкологической</w:t>
            </w:r>
            <w:proofErr w:type="gram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служб</w:t>
            </w:r>
          </w:p>
        </w:tc>
      </w:tr>
      <w:tr w:rsidR="003333EE" w:rsidRPr="00B80B4A" w:rsidTr="003B7BE1">
        <w:trPr>
          <w:trHeight w:val="345"/>
        </w:trPr>
        <w:tc>
          <w:tcPr>
            <w:tcW w:w="668" w:type="dxa"/>
          </w:tcPr>
          <w:p w:rsidR="003333EE" w:rsidRPr="003333EE" w:rsidRDefault="003333EE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3333EE" w:rsidRPr="003333EE" w:rsidRDefault="003333EE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РБ».</w:t>
            </w:r>
          </w:p>
        </w:tc>
        <w:tc>
          <w:tcPr>
            <w:tcW w:w="4823" w:type="dxa"/>
          </w:tcPr>
          <w:p w:rsidR="003333EE" w:rsidRPr="009915E6" w:rsidRDefault="003333EE" w:rsidP="003F0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5E6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работ по 2-х летнему контракту в 2022 году на сумму 10000,00 тыс. рублей. </w:t>
            </w:r>
          </w:p>
          <w:p w:rsidR="003333EE" w:rsidRPr="009915E6" w:rsidRDefault="003333EE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3333EE" w:rsidRPr="009915E6" w:rsidRDefault="003333EE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5E6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объекта </w:t>
            </w:r>
            <w:r w:rsidR="005B15E5" w:rsidRPr="009915E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15E6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  <w:r w:rsidR="00077665" w:rsidRPr="0099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 w:val="restart"/>
            <w:vAlign w:val="center"/>
          </w:tcPr>
          <w:p w:rsidR="00A64ABB" w:rsidRPr="00312C7B" w:rsidRDefault="00A64AB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Исполняющий обязанности</w:t>
            </w:r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 xml:space="preserve">директора </w:t>
            </w:r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A64ABB" w:rsidRPr="00312C7B" w:rsidRDefault="00A64AB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A64ABB" w:rsidRDefault="00A64ABB" w:rsidP="00887B97">
            <w:pPr>
              <w:spacing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312C7B">
              <w:rPr>
                <w:rFonts w:ascii="Times New Roman" w:hAnsi="Times New Roman" w:cs="Times New Roman"/>
              </w:rPr>
              <w:t>Рохлина К.В.</w:t>
            </w:r>
          </w:p>
          <w:p w:rsidR="00887B97" w:rsidRPr="00887B97" w:rsidRDefault="00887B97" w:rsidP="00887B97">
            <w:pPr>
              <w:spacing w:after="0"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3EE" w:rsidRPr="00B80B4A" w:rsidTr="003B7BE1">
        <w:trPr>
          <w:trHeight w:val="345"/>
        </w:trPr>
        <w:tc>
          <w:tcPr>
            <w:tcW w:w="668" w:type="dxa"/>
          </w:tcPr>
          <w:p w:rsidR="003333EE" w:rsidRPr="003333EE" w:rsidRDefault="003333EE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3333EE" w:rsidRPr="003333EE" w:rsidRDefault="003333EE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Ремонт здания ГУЗ «Областной клинический онкологический диспансер» </w:t>
            </w:r>
            <w:proofErr w:type="gramStart"/>
            <w:r w:rsidRPr="003333E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3333EE">
              <w:rPr>
                <w:rFonts w:ascii="Times New Roman" w:hAnsi="Times New Roman" w:cs="Times New Roman"/>
                <w:color w:val="auto"/>
              </w:rPr>
              <w:t xml:space="preserve"> с. Солдатская Ташла.</w:t>
            </w:r>
          </w:p>
        </w:tc>
        <w:tc>
          <w:tcPr>
            <w:tcW w:w="4823" w:type="dxa"/>
          </w:tcPr>
          <w:p w:rsidR="003333EE" w:rsidRPr="009915E6" w:rsidRDefault="003333EE" w:rsidP="007B689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15E6">
              <w:rPr>
                <w:rFonts w:ascii="Times New Roman" w:hAnsi="Times New Roman" w:cs="Times New Roman"/>
                <w:color w:val="auto"/>
              </w:rPr>
              <w:t>Завершение работ по 3-х летнему контракту в 2022 году на сумму 60468,60 тыс. рублей.</w:t>
            </w:r>
          </w:p>
        </w:tc>
        <w:tc>
          <w:tcPr>
            <w:tcW w:w="2977" w:type="dxa"/>
          </w:tcPr>
          <w:p w:rsidR="003333EE" w:rsidRPr="009915E6" w:rsidRDefault="003333EE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915E6">
              <w:rPr>
                <w:rFonts w:ascii="Times New Roman" w:hAnsi="Times New Roman" w:cs="Times New Roman"/>
                <w:color w:val="auto"/>
              </w:rPr>
              <w:t>Готовность объекта -</w:t>
            </w:r>
            <w:r w:rsidR="005B15E5" w:rsidRPr="009915E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9915E6">
              <w:rPr>
                <w:rFonts w:ascii="Times New Roman" w:hAnsi="Times New Roman" w:cs="Times New Roman"/>
                <w:color w:val="auto"/>
              </w:rPr>
              <w:t>48%</w:t>
            </w:r>
            <w:r w:rsidR="00077665" w:rsidRPr="009915E6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333EE" w:rsidRPr="000D265B" w:rsidRDefault="003333EE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</w:p>
        </w:tc>
      </w:tr>
      <w:tr w:rsidR="00CC640F" w:rsidRPr="00B80B4A" w:rsidTr="00F411AE">
        <w:trPr>
          <w:trHeight w:val="345"/>
        </w:trPr>
        <w:tc>
          <w:tcPr>
            <w:tcW w:w="668" w:type="dxa"/>
          </w:tcPr>
          <w:p w:rsidR="00CC640F" w:rsidRPr="00F411AE" w:rsidRDefault="00CC640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CC640F" w:rsidRPr="00F411AE" w:rsidRDefault="00CC640F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Открытие 2 центров амбулаторной онкологической помощи</w:t>
            </w:r>
            <w:r w:rsidR="009975D6" w:rsidRPr="00F411A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CC640F" w:rsidRPr="00576A8F" w:rsidRDefault="00CC640F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76A8F">
              <w:rPr>
                <w:rFonts w:ascii="Times New Roman" w:hAnsi="Times New Roman" w:cs="Times New Roman"/>
                <w:color w:val="auto"/>
              </w:rPr>
              <w:t>В 2022 году предусмотрено открытие 2 центров амбулаторной онкологической помощи</w:t>
            </w:r>
            <w:r w:rsidR="009975D6" w:rsidRPr="00576A8F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CC640F" w:rsidRPr="00576A8F" w:rsidRDefault="00CC640F" w:rsidP="003F03CF">
            <w:pPr>
              <w:pStyle w:val="Default"/>
              <w:numPr>
                <w:ilvl w:val="0"/>
                <w:numId w:val="6"/>
              </w:numPr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76A8F">
              <w:rPr>
                <w:rFonts w:ascii="Times New Roman" w:hAnsi="Times New Roman" w:cs="Times New Roman"/>
                <w:color w:val="auto"/>
              </w:rPr>
              <w:t xml:space="preserve">На базе ГУЗ «Городская больница </w:t>
            </w:r>
            <w:r w:rsidR="009975D6" w:rsidRPr="00576A8F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576A8F">
              <w:rPr>
                <w:rFonts w:ascii="Times New Roman" w:hAnsi="Times New Roman" w:cs="Times New Roman"/>
                <w:color w:val="auto"/>
              </w:rPr>
              <w:t>№ 3»</w:t>
            </w:r>
            <w:r w:rsidR="009975D6" w:rsidRPr="00576A8F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CC640F" w:rsidRPr="00576A8F" w:rsidRDefault="00CC640F" w:rsidP="003F03CF">
            <w:pPr>
              <w:pStyle w:val="Default"/>
              <w:numPr>
                <w:ilvl w:val="0"/>
                <w:numId w:val="6"/>
              </w:numPr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76A8F">
              <w:rPr>
                <w:rFonts w:ascii="Times New Roman" w:hAnsi="Times New Roman" w:cs="Times New Roman"/>
                <w:color w:val="auto"/>
              </w:rPr>
              <w:t>На базе ГУЗ «Центральная городская клиническая больница г</w:t>
            </w:r>
            <w:proofErr w:type="gramStart"/>
            <w:r w:rsidRPr="00576A8F">
              <w:rPr>
                <w:rFonts w:ascii="Times New Roman" w:hAnsi="Times New Roman" w:cs="Times New Roman"/>
                <w:color w:val="auto"/>
              </w:rPr>
              <w:t>.У</w:t>
            </w:r>
            <w:proofErr w:type="gramEnd"/>
            <w:r w:rsidRPr="00576A8F">
              <w:rPr>
                <w:rFonts w:ascii="Times New Roman" w:hAnsi="Times New Roman" w:cs="Times New Roman"/>
                <w:color w:val="auto"/>
              </w:rPr>
              <w:t>льяновска»</w:t>
            </w:r>
            <w:r w:rsidR="009975D6" w:rsidRPr="00576A8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977" w:type="dxa"/>
          </w:tcPr>
          <w:p w:rsidR="00CC640F" w:rsidRPr="00576A8F" w:rsidRDefault="00F411AE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76A8F">
              <w:rPr>
                <w:rFonts w:ascii="Times New Roman" w:hAnsi="Times New Roman" w:cs="Times New Roman"/>
                <w:color w:val="auto"/>
              </w:rPr>
              <w:t>Открытие ЦАОП планируется не позднее 31.12.2022</w:t>
            </w:r>
          </w:p>
        </w:tc>
        <w:tc>
          <w:tcPr>
            <w:tcW w:w="3118" w:type="dxa"/>
            <w:vAlign w:val="center"/>
          </w:tcPr>
          <w:p w:rsidR="00D15C5A" w:rsidRPr="00F411AE" w:rsidRDefault="00D15C5A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9975D6" w:rsidRPr="00F411AE" w:rsidRDefault="009975D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D15C5A" w:rsidRPr="00F411AE" w:rsidRDefault="00D15C5A" w:rsidP="00D15C5A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Степанова В.А.</w:t>
            </w:r>
          </w:p>
          <w:p w:rsidR="00D15C5A" w:rsidRPr="00F411AE" w:rsidRDefault="00D15C5A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Главный врач ГУЗ «Городская больница № 3»</w:t>
            </w:r>
          </w:p>
          <w:p w:rsidR="00887B97" w:rsidRPr="00F411AE" w:rsidRDefault="00887B97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F411AE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Борисов А.В.</w:t>
            </w:r>
          </w:p>
          <w:p w:rsidR="00D15C5A" w:rsidRPr="00F411AE" w:rsidRDefault="00D15C5A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F411AE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Главный врач </w:t>
            </w:r>
          </w:p>
          <w:p w:rsidR="00CC640F" w:rsidRPr="00F411AE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льяновска»</w:t>
            </w:r>
          </w:p>
          <w:p w:rsidR="009975D6" w:rsidRPr="00F411AE" w:rsidRDefault="009975D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87B97" w:rsidRPr="00887B97" w:rsidRDefault="00887B97" w:rsidP="00887B9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Фирсов П.А</w:t>
            </w:r>
            <w:r w:rsidR="00CC640F"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</w:tr>
      <w:tr w:rsidR="00CC640F" w:rsidRPr="00B80B4A" w:rsidTr="00F411AE">
        <w:trPr>
          <w:trHeight w:val="345"/>
        </w:trPr>
        <w:tc>
          <w:tcPr>
            <w:tcW w:w="668" w:type="dxa"/>
          </w:tcPr>
          <w:p w:rsidR="00CC640F" w:rsidRPr="00F411AE" w:rsidRDefault="00CC640F" w:rsidP="00CC640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4..</w:t>
            </w:r>
          </w:p>
        </w:tc>
        <w:tc>
          <w:tcPr>
            <w:tcW w:w="4081" w:type="dxa"/>
          </w:tcPr>
          <w:p w:rsidR="00CC640F" w:rsidRPr="00F411AE" w:rsidRDefault="00CC640F" w:rsidP="00CC640F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льяновска»</w:t>
            </w:r>
          </w:p>
          <w:p w:rsidR="00CC640F" w:rsidRPr="00F411AE" w:rsidRDefault="00CC640F" w:rsidP="00CC640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и ГУЗ «</w:t>
            </w:r>
            <w:proofErr w:type="spell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районная больница»</w:t>
            </w:r>
            <w:r w:rsidR="009975D6" w:rsidRPr="00F411AE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F411AE" w:rsidRPr="00576A8F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В ГУЗ «ЦГКБ г. Ульяновска» будут закуплены 31 единицы медицинского оборудования:</w:t>
            </w:r>
          </w:p>
          <w:p w:rsidR="00F411AE" w:rsidRPr="00576A8F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>Диагностический аппарат для ультразвуковых исследований сердца и сосудов – 1 шт</w:t>
            </w:r>
            <w:r w:rsidR="00887B97">
              <w:rPr>
                <w:sz w:val="24"/>
                <w:szCs w:val="24"/>
              </w:rPr>
              <w:t>.</w:t>
            </w:r>
          </w:p>
          <w:p w:rsidR="00F411AE" w:rsidRPr="00576A8F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 xml:space="preserve">Комплекс диагностический для </w:t>
            </w:r>
            <w:proofErr w:type="spellStart"/>
            <w:r w:rsidRPr="00576A8F">
              <w:rPr>
                <w:sz w:val="24"/>
                <w:szCs w:val="24"/>
              </w:rPr>
              <w:t>ульразвуковых</w:t>
            </w:r>
            <w:proofErr w:type="spellEnd"/>
            <w:r w:rsidRPr="00576A8F">
              <w:rPr>
                <w:sz w:val="24"/>
                <w:szCs w:val="24"/>
              </w:rPr>
              <w:t xml:space="preserve"> исследований высокого класса с возможностью исследования </w:t>
            </w:r>
            <w:proofErr w:type="spellStart"/>
            <w:r w:rsidRPr="00576A8F">
              <w:rPr>
                <w:sz w:val="24"/>
                <w:szCs w:val="24"/>
              </w:rPr>
              <w:t>брахиоцефальных</w:t>
            </w:r>
            <w:proofErr w:type="spellEnd"/>
            <w:r w:rsidRPr="00576A8F">
              <w:rPr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576A8F">
              <w:rPr>
                <w:sz w:val="24"/>
                <w:szCs w:val="24"/>
              </w:rPr>
              <w:t>транскраниальных</w:t>
            </w:r>
            <w:proofErr w:type="spellEnd"/>
            <w:r w:rsidRPr="00576A8F">
              <w:rPr>
                <w:sz w:val="24"/>
                <w:szCs w:val="24"/>
              </w:rPr>
              <w:t xml:space="preserve"> исследований </w:t>
            </w:r>
            <w:proofErr w:type="spellStart"/>
            <w:r w:rsidRPr="00576A8F">
              <w:rPr>
                <w:sz w:val="24"/>
                <w:szCs w:val="24"/>
              </w:rPr>
              <w:t>трансторакальной</w:t>
            </w:r>
            <w:proofErr w:type="spellEnd"/>
            <w:r w:rsidRPr="00576A8F">
              <w:rPr>
                <w:sz w:val="24"/>
                <w:szCs w:val="24"/>
              </w:rPr>
              <w:t xml:space="preserve"> </w:t>
            </w:r>
            <w:proofErr w:type="spellStart"/>
            <w:r w:rsidRPr="00576A8F">
              <w:rPr>
                <w:sz w:val="24"/>
                <w:szCs w:val="24"/>
              </w:rPr>
              <w:t>эхокардии</w:t>
            </w:r>
            <w:proofErr w:type="spellEnd"/>
            <w:r w:rsidRPr="00576A8F">
              <w:rPr>
                <w:sz w:val="24"/>
                <w:szCs w:val="24"/>
              </w:rPr>
              <w:t xml:space="preserve"> – 1 шт.</w:t>
            </w:r>
          </w:p>
          <w:p w:rsidR="00F411AE" w:rsidRPr="00576A8F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>Аппараты искусственной вентиляции легких – 10  шт.</w:t>
            </w:r>
          </w:p>
          <w:p w:rsidR="00F411AE" w:rsidRPr="00576A8F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>Оборудование для ранней медицинской реабилитации - 20 шт.</w:t>
            </w:r>
          </w:p>
          <w:p w:rsidR="00F411AE" w:rsidRPr="00576A8F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1AE" w:rsidRPr="00576A8F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В ГУЗ «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будет приобретено 70 единиц медицинского оборудования:</w:t>
            </w:r>
          </w:p>
          <w:p w:rsidR="00F411AE" w:rsidRPr="00576A8F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1.Томограф рентгеновский компьютерный от 16 срезов с программным обеспечением и сопутствующим оборудованием для выполнения исследований сердца и </w:t>
            </w:r>
            <w:r w:rsidRPr="00576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головного мозга, в том числе перфузии и 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КТангиографии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-1 ед.</w:t>
            </w:r>
          </w:p>
          <w:p w:rsidR="00F411AE" w:rsidRPr="00576A8F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2.Аппарат ультразвуковой терапии переносной-1 ед.</w:t>
            </w:r>
          </w:p>
          <w:p w:rsidR="00F411AE" w:rsidRPr="00576A8F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3.Ультразвуковой аппарат для исследования сердца и сосудов (передвижной)- 1ед.</w:t>
            </w:r>
          </w:p>
          <w:p w:rsidR="00F411AE" w:rsidRPr="00576A8F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4.Комплекс диагностический для ультразвуковых исследований высокого класса с возможностью исследования 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эхокардиографии-1 ед.</w:t>
            </w:r>
          </w:p>
          <w:p w:rsidR="00F411AE" w:rsidRPr="00576A8F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5.Аппарат для искусственной вентиляции легких-6 ед.</w:t>
            </w:r>
          </w:p>
          <w:p w:rsidR="00F411AE" w:rsidRPr="00576A8F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Функциональная кровать- 60 ед.</w:t>
            </w:r>
          </w:p>
          <w:p w:rsidR="00CC640F" w:rsidRPr="00887B97" w:rsidRDefault="00F411AE" w:rsidP="00CC6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На указанные цели выделено 170,84 млн. руб. из федерального бюджета. </w:t>
            </w:r>
          </w:p>
        </w:tc>
        <w:tc>
          <w:tcPr>
            <w:tcW w:w="2977" w:type="dxa"/>
          </w:tcPr>
          <w:p w:rsidR="00CC640F" w:rsidRPr="00576A8F" w:rsidRDefault="00F411AE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76A8F">
              <w:rPr>
                <w:rFonts w:ascii="Times New Roman" w:hAnsi="Times New Roman" w:cs="Times New Roman"/>
                <w:color w:val="auto"/>
              </w:rPr>
              <w:lastRenderedPageBreak/>
              <w:t>Разрабатываются технико-экономические задания</w:t>
            </w:r>
          </w:p>
        </w:tc>
        <w:tc>
          <w:tcPr>
            <w:tcW w:w="3118" w:type="dxa"/>
          </w:tcPr>
          <w:p w:rsidR="00D15C5A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887B97" w:rsidRPr="00F411AE" w:rsidRDefault="00887B97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D15C5A" w:rsidRPr="00F411AE" w:rsidRDefault="00D15C5A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Степанова В.А.</w:t>
            </w:r>
          </w:p>
          <w:p w:rsidR="00D15C5A" w:rsidRPr="00F411AE" w:rsidRDefault="00D15C5A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ГУЗ «</w:t>
            </w: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льяновска</w:t>
            </w:r>
            <w:r w:rsidRPr="00F411AE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9975D6" w:rsidRPr="00F411AE" w:rsidRDefault="009975D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15C5A" w:rsidRDefault="00887B97" w:rsidP="00F411AE">
            <w:pPr>
              <w:pStyle w:val="Default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Фирсов П.А</w:t>
            </w:r>
            <w:r w:rsidRPr="00F411AE">
              <w:rPr>
                <w:rFonts w:ascii="Times New Roman" w:hAnsi="Times New Roman" w:cs="Times New Roman"/>
                <w:spacing w:val="-6"/>
              </w:rPr>
              <w:t>.</w:t>
            </w:r>
          </w:p>
          <w:p w:rsidR="00887B97" w:rsidRPr="00F411AE" w:rsidRDefault="00887B97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</w:rPr>
              <w:t xml:space="preserve"> районная больница»</w:t>
            </w:r>
          </w:p>
          <w:p w:rsidR="009975D6" w:rsidRPr="00F411AE" w:rsidRDefault="009975D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F411AE">
              <w:rPr>
                <w:rFonts w:ascii="Times New Roman" w:hAnsi="Times New Roman" w:cs="Times New Roman"/>
                <w:color w:val="auto"/>
              </w:rPr>
              <w:t>Мурзаков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</w:rPr>
              <w:t xml:space="preserve"> А.А.</w:t>
            </w:r>
          </w:p>
        </w:tc>
      </w:tr>
      <w:tr w:rsidR="00CC640F" w:rsidRPr="00B80B4A" w:rsidTr="00F411AE">
        <w:trPr>
          <w:trHeight w:val="345"/>
        </w:trPr>
        <w:tc>
          <w:tcPr>
            <w:tcW w:w="668" w:type="dxa"/>
          </w:tcPr>
          <w:p w:rsidR="00CC640F" w:rsidRPr="00F411AE" w:rsidRDefault="00CC640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CC640F" w:rsidRPr="00F411AE" w:rsidRDefault="00CC640F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ГУЗ «Областной клинический онкологический диспансер»</w:t>
            </w:r>
            <w:r w:rsidR="009975D6" w:rsidRPr="00F411AE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CC640F" w:rsidRPr="00576A8F" w:rsidRDefault="00CC640F" w:rsidP="003F0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В ГУЗ ОКОД будут закуплены 12 единиц медицинского оборудования </w:t>
            </w:r>
          </w:p>
          <w:p w:rsidR="00CC640F" w:rsidRPr="00576A8F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>Передвижной рентгеновский аппарат типа С-дуга -1 шт.</w:t>
            </w:r>
          </w:p>
          <w:p w:rsidR="00CC640F" w:rsidRPr="00576A8F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>Аппарат брахитерапии-1 шт.</w:t>
            </w:r>
          </w:p>
          <w:p w:rsidR="00CC640F" w:rsidRPr="00576A8F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76A8F">
              <w:rPr>
                <w:sz w:val="24"/>
                <w:szCs w:val="24"/>
              </w:rPr>
              <w:t>Маммограф</w:t>
            </w:r>
            <w:proofErr w:type="spellEnd"/>
            <w:r w:rsidRPr="00576A8F">
              <w:rPr>
                <w:sz w:val="24"/>
                <w:szCs w:val="24"/>
              </w:rPr>
              <w:t xml:space="preserve"> цифровой со стереотаксической пункционной приставкой -1 шт.</w:t>
            </w:r>
            <w:proofErr w:type="gramEnd"/>
          </w:p>
          <w:p w:rsidR="00CC640F" w:rsidRPr="00576A8F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 xml:space="preserve">Гамма-детектор для </w:t>
            </w:r>
            <w:proofErr w:type="spellStart"/>
            <w:r w:rsidRPr="00576A8F">
              <w:rPr>
                <w:sz w:val="24"/>
                <w:szCs w:val="24"/>
              </w:rPr>
              <w:t>интраоперационных</w:t>
            </w:r>
            <w:proofErr w:type="spellEnd"/>
            <w:r w:rsidRPr="00576A8F">
              <w:rPr>
                <w:sz w:val="24"/>
                <w:szCs w:val="24"/>
              </w:rPr>
              <w:t xml:space="preserve"> исследований- 2шт</w:t>
            </w:r>
            <w:r w:rsidR="00887B97">
              <w:rPr>
                <w:sz w:val="24"/>
                <w:szCs w:val="24"/>
              </w:rPr>
              <w:t>.</w:t>
            </w:r>
          </w:p>
          <w:p w:rsidR="00CC640F" w:rsidRPr="00576A8F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 xml:space="preserve">Генератор электрохирургический с универсальным набором </w:t>
            </w:r>
            <w:proofErr w:type="gramStart"/>
            <w:r w:rsidRPr="00576A8F">
              <w:rPr>
                <w:sz w:val="24"/>
                <w:szCs w:val="24"/>
              </w:rPr>
              <w:t>комплектующих</w:t>
            </w:r>
            <w:proofErr w:type="gramEnd"/>
            <w:r w:rsidRPr="00576A8F">
              <w:rPr>
                <w:sz w:val="24"/>
                <w:szCs w:val="24"/>
              </w:rPr>
              <w:t xml:space="preserve"> для </w:t>
            </w:r>
            <w:proofErr w:type="spellStart"/>
            <w:r w:rsidRPr="00576A8F">
              <w:rPr>
                <w:sz w:val="24"/>
                <w:szCs w:val="24"/>
              </w:rPr>
              <w:t>монополярной</w:t>
            </w:r>
            <w:proofErr w:type="spellEnd"/>
            <w:r w:rsidRPr="00576A8F">
              <w:rPr>
                <w:sz w:val="24"/>
                <w:szCs w:val="24"/>
              </w:rPr>
              <w:t xml:space="preserve"> и </w:t>
            </w:r>
            <w:proofErr w:type="spellStart"/>
            <w:r w:rsidRPr="00576A8F">
              <w:rPr>
                <w:sz w:val="24"/>
                <w:szCs w:val="24"/>
              </w:rPr>
              <w:t>биополярной</w:t>
            </w:r>
            <w:proofErr w:type="spellEnd"/>
            <w:r w:rsidRPr="00576A8F">
              <w:rPr>
                <w:sz w:val="24"/>
                <w:szCs w:val="24"/>
              </w:rPr>
              <w:t xml:space="preserve"> коагуляции</w:t>
            </w:r>
            <w:r w:rsidR="00887B97">
              <w:rPr>
                <w:sz w:val="24"/>
                <w:szCs w:val="24"/>
              </w:rPr>
              <w:t xml:space="preserve"> </w:t>
            </w:r>
            <w:r w:rsidRPr="00576A8F">
              <w:rPr>
                <w:sz w:val="24"/>
                <w:szCs w:val="24"/>
              </w:rPr>
              <w:t>- 3 шт.</w:t>
            </w:r>
          </w:p>
          <w:p w:rsidR="00CC640F" w:rsidRPr="00576A8F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 xml:space="preserve">Шкаф вытяжной с </w:t>
            </w:r>
            <w:proofErr w:type="spellStart"/>
            <w:r w:rsidRPr="00576A8F">
              <w:rPr>
                <w:sz w:val="24"/>
                <w:szCs w:val="24"/>
              </w:rPr>
              <w:t>просвинцованными</w:t>
            </w:r>
            <w:proofErr w:type="spellEnd"/>
            <w:r w:rsidRPr="00576A8F">
              <w:rPr>
                <w:sz w:val="24"/>
                <w:szCs w:val="24"/>
              </w:rPr>
              <w:t xml:space="preserve"> поверхностями</w:t>
            </w:r>
            <w:r w:rsidR="00887B97">
              <w:rPr>
                <w:sz w:val="24"/>
                <w:szCs w:val="24"/>
              </w:rPr>
              <w:t xml:space="preserve"> </w:t>
            </w:r>
            <w:r w:rsidRPr="00576A8F">
              <w:rPr>
                <w:sz w:val="24"/>
                <w:szCs w:val="24"/>
              </w:rPr>
              <w:t>-</w:t>
            </w:r>
            <w:r w:rsidRPr="00576A8F">
              <w:rPr>
                <w:sz w:val="24"/>
                <w:szCs w:val="24"/>
              </w:rPr>
              <w:lastRenderedPageBreak/>
              <w:t>1 шт.</w:t>
            </w:r>
          </w:p>
          <w:p w:rsidR="00CC640F" w:rsidRPr="00576A8F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576A8F">
              <w:rPr>
                <w:sz w:val="24"/>
                <w:szCs w:val="24"/>
              </w:rPr>
              <w:t>Эндовидеоскопический</w:t>
            </w:r>
            <w:proofErr w:type="spellEnd"/>
            <w:r w:rsidRPr="00576A8F">
              <w:rPr>
                <w:sz w:val="24"/>
                <w:szCs w:val="24"/>
              </w:rPr>
              <w:t xml:space="preserve"> </w:t>
            </w:r>
            <w:proofErr w:type="spellStart"/>
            <w:r w:rsidRPr="00576A8F">
              <w:rPr>
                <w:sz w:val="24"/>
                <w:szCs w:val="24"/>
              </w:rPr>
              <w:t>комплексдля</w:t>
            </w:r>
            <w:proofErr w:type="spellEnd"/>
            <w:r w:rsidRPr="00576A8F">
              <w:rPr>
                <w:sz w:val="24"/>
                <w:szCs w:val="24"/>
              </w:rPr>
              <w:t xml:space="preserve"> выполнения гинекологических </w:t>
            </w:r>
            <w:proofErr w:type="spellStart"/>
            <w:r w:rsidRPr="00576A8F">
              <w:rPr>
                <w:sz w:val="24"/>
                <w:szCs w:val="24"/>
              </w:rPr>
              <w:t>пераций</w:t>
            </w:r>
            <w:proofErr w:type="spellEnd"/>
            <w:r w:rsidRPr="00576A8F">
              <w:rPr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576A8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CC640F" w:rsidRPr="00576A8F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6A8F">
              <w:rPr>
                <w:sz w:val="24"/>
                <w:szCs w:val="24"/>
              </w:rPr>
              <w:t>Лазерный хирургический комплекс  (СО 2 лазер)</w:t>
            </w:r>
            <w:r w:rsidR="00887B97">
              <w:rPr>
                <w:sz w:val="24"/>
                <w:szCs w:val="24"/>
              </w:rPr>
              <w:t xml:space="preserve"> </w:t>
            </w:r>
            <w:r w:rsidRPr="00576A8F">
              <w:rPr>
                <w:sz w:val="24"/>
                <w:szCs w:val="24"/>
              </w:rPr>
              <w:t>- 2 шт.</w:t>
            </w:r>
          </w:p>
          <w:p w:rsidR="00CC640F" w:rsidRPr="00576A8F" w:rsidRDefault="00CC640F" w:rsidP="00887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   На данные цели предусмотрено 192,604 млн. руб. из федерального бюджета. Оборудование будет приобретаться учреждением.</w:t>
            </w:r>
          </w:p>
        </w:tc>
        <w:tc>
          <w:tcPr>
            <w:tcW w:w="2977" w:type="dxa"/>
          </w:tcPr>
          <w:p w:rsidR="00CC640F" w:rsidRPr="00576A8F" w:rsidRDefault="00F411AE" w:rsidP="00F41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Разрабатываются технико-экономические задания</w:t>
            </w:r>
          </w:p>
        </w:tc>
        <w:tc>
          <w:tcPr>
            <w:tcW w:w="3118" w:type="dxa"/>
          </w:tcPr>
          <w:p w:rsidR="00D15C5A" w:rsidRPr="00F411AE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D15C5A" w:rsidRPr="00F411AE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D15C5A" w:rsidRPr="00F411AE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Степанова В.А.</w:t>
            </w:r>
          </w:p>
          <w:p w:rsidR="00D15C5A" w:rsidRPr="00F411AE" w:rsidRDefault="00D15C5A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15C5A" w:rsidRPr="00F411AE" w:rsidRDefault="00CC640F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Главный врач</w:t>
            </w:r>
          </w:p>
          <w:p w:rsidR="00CC640F" w:rsidRPr="00F411AE" w:rsidRDefault="00CC640F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«Областной клинический онкологический диспансер»</w:t>
            </w:r>
          </w:p>
          <w:p w:rsidR="00CC640F" w:rsidRPr="00F411AE" w:rsidRDefault="00CC640F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Смирнов В.В.</w:t>
            </w: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E69F6" w:rsidRPr="00B80B4A" w:rsidTr="00CA28A1">
        <w:trPr>
          <w:trHeight w:val="345"/>
        </w:trPr>
        <w:tc>
          <w:tcPr>
            <w:tcW w:w="15667" w:type="dxa"/>
            <w:gridSpan w:val="5"/>
          </w:tcPr>
          <w:p w:rsidR="008E69F6" w:rsidRPr="007317B5" w:rsidRDefault="008E69F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>Модернизация материально-технической базы</w:t>
            </w:r>
            <w:r w:rsidRPr="007317B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8E69F6" w:rsidRPr="00B80B4A" w:rsidTr="00541EA6">
        <w:trPr>
          <w:trHeight w:val="345"/>
        </w:trPr>
        <w:tc>
          <w:tcPr>
            <w:tcW w:w="15667" w:type="dxa"/>
            <w:gridSpan w:val="5"/>
          </w:tcPr>
          <w:p w:rsidR="008E69F6" w:rsidRPr="007317B5" w:rsidRDefault="008E69F6" w:rsidP="008E69F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8E69F6" w:rsidRPr="007317B5" w:rsidRDefault="008E69F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077665" w:rsidRPr="00B80B4A" w:rsidTr="00A64ABB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«Радищевская районная больница».</w:t>
            </w:r>
          </w:p>
        </w:tc>
        <w:tc>
          <w:tcPr>
            <w:tcW w:w="4823" w:type="dxa"/>
          </w:tcPr>
          <w:p w:rsidR="00077665" w:rsidRPr="00A3715D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715D">
              <w:rPr>
                <w:rFonts w:ascii="Times New Roman" w:hAnsi="Times New Roman" w:cs="Times New Roman"/>
                <w:color w:val="auto"/>
              </w:rPr>
              <w:t xml:space="preserve">Завершение работ по 2-х летнему контракту </w:t>
            </w:r>
          </w:p>
          <w:p w:rsidR="00077665" w:rsidRPr="00A3715D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3715D">
              <w:rPr>
                <w:rFonts w:ascii="Times New Roman" w:hAnsi="Times New Roman" w:cs="Times New Roman"/>
                <w:color w:val="auto"/>
                <w:spacing w:val="-6"/>
              </w:rPr>
              <w:t>на сумму 22301,603 тыс. рублей на 2022 год.</w:t>
            </w:r>
          </w:p>
        </w:tc>
        <w:tc>
          <w:tcPr>
            <w:tcW w:w="2977" w:type="dxa"/>
          </w:tcPr>
          <w:p w:rsidR="00077665" w:rsidRPr="00992D02" w:rsidRDefault="00077665" w:rsidP="002C5C8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  <w:r w:rsidRPr="00A3715D">
              <w:rPr>
                <w:rFonts w:ascii="PT Astra Serif" w:hAnsi="PT Astra Serif"/>
              </w:rPr>
              <w:t>Объемы 2021 года - 100%. Общая готовность объекта -35%, продолжается замена окон, выполняется демонтаж на 2 этаже.</w:t>
            </w:r>
            <w:r w:rsidR="00A3715D" w:rsidRPr="00A3715D">
              <w:rPr>
                <w:rFonts w:ascii="PT Astra Serif" w:hAnsi="PT Astra Serif"/>
              </w:rPr>
              <w:t xml:space="preserve"> Начаты работы по прокладке внутренних инженерных сетей.</w:t>
            </w:r>
          </w:p>
        </w:tc>
        <w:tc>
          <w:tcPr>
            <w:tcW w:w="3118" w:type="dxa"/>
            <w:vMerge w:val="restart"/>
          </w:tcPr>
          <w:p w:rsidR="00A64ABB" w:rsidRPr="00312C7B" w:rsidRDefault="00A64AB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Исполняющий обязанности</w:t>
            </w:r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 xml:space="preserve">директора </w:t>
            </w:r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A64ABB" w:rsidRPr="00312C7B" w:rsidRDefault="00A64AB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077665" w:rsidRPr="000D265B" w:rsidRDefault="00A64AB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Рохлина К.В.</w:t>
            </w: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077665" w:rsidRPr="00A3715D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715D">
              <w:rPr>
                <w:rFonts w:ascii="Times New Roman" w:hAnsi="Times New Roman" w:cs="Times New Roman"/>
                <w:color w:val="auto"/>
              </w:rPr>
              <w:t>Начнется капитальный ремонт поликлиники на сумму 25267,410 тыс. рублей на 2022 год.</w:t>
            </w:r>
          </w:p>
        </w:tc>
        <w:tc>
          <w:tcPr>
            <w:tcW w:w="2977" w:type="dxa"/>
          </w:tcPr>
          <w:p w:rsidR="00077665" w:rsidRPr="00992D02" w:rsidRDefault="00077665" w:rsidP="002C5C8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3715D">
              <w:rPr>
                <w:rFonts w:ascii="Times New Roman" w:hAnsi="Times New Roman" w:cs="Times New Roman"/>
              </w:rPr>
              <w:t>В январе 2022 выделены средства на проектирование. Подготовлено ТЭЗ для проведения торгов,</w:t>
            </w:r>
            <w:r w:rsidRPr="00992D02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3E11F5">
              <w:rPr>
                <w:rFonts w:ascii="Times New Roman" w:hAnsi="Times New Roman" w:cs="Times New Roman"/>
              </w:rPr>
              <w:t xml:space="preserve">направлено на </w:t>
            </w:r>
            <w:r w:rsidR="003E11F5" w:rsidRPr="003E11F5">
              <w:rPr>
                <w:rFonts w:ascii="Times New Roman" w:hAnsi="Times New Roman" w:cs="Times New Roman"/>
              </w:rPr>
              <w:t>рассмотрение правительственной комиссии</w:t>
            </w:r>
            <w:r w:rsidRPr="003E11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 xml:space="preserve">ГУЗ «Городская поликлиника №1 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им.С.М.Кирова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».</w:t>
            </w:r>
          </w:p>
        </w:tc>
        <w:tc>
          <w:tcPr>
            <w:tcW w:w="4823" w:type="dxa"/>
          </w:tcPr>
          <w:p w:rsidR="00077665" w:rsidRPr="00A3715D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715D">
              <w:rPr>
                <w:rFonts w:ascii="Times New Roman" w:hAnsi="Times New Roman" w:cs="Times New Roman"/>
                <w:color w:val="auto"/>
              </w:rPr>
              <w:t>Начнется капитальный ремонт здания поликлиники на ул. Гагарина, 20 -  25301,766 тыс. рублей на 2022 год.</w:t>
            </w:r>
          </w:p>
        </w:tc>
        <w:tc>
          <w:tcPr>
            <w:tcW w:w="2977" w:type="dxa"/>
          </w:tcPr>
          <w:p w:rsidR="00077665" w:rsidRPr="00992D02" w:rsidRDefault="00077665" w:rsidP="002C5C8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  <w:r w:rsidRPr="00A3715D">
              <w:rPr>
                <w:rFonts w:ascii="Times New Roman" w:hAnsi="Times New Roman" w:cs="Times New Roman"/>
              </w:rPr>
              <w:t>В январе 2022 выделены средства на проектирование. Подготовлено ТЭЗ для проведения торгов</w:t>
            </w:r>
            <w:r w:rsidR="003E11F5">
              <w:rPr>
                <w:rFonts w:ascii="Times New Roman" w:hAnsi="Times New Roman" w:cs="Times New Roman"/>
              </w:rPr>
              <w:t>,</w:t>
            </w:r>
            <w:r w:rsidR="00A3715D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="00A3715D" w:rsidRPr="003E11F5">
              <w:rPr>
                <w:rFonts w:ascii="Times New Roman" w:hAnsi="Times New Roman" w:cs="Times New Roman"/>
              </w:rPr>
              <w:t>22.02.2022 направлен</w:t>
            </w:r>
            <w:r w:rsidR="003E11F5" w:rsidRPr="003E11F5">
              <w:rPr>
                <w:rFonts w:ascii="Times New Roman" w:hAnsi="Times New Roman" w:cs="Times New Roman"/>
              </w:rPr>
              <w:t>о</w:t>
            </w:r>
            <w:r w:rsidR="00A3715D" w:rsidRPr="003E11F5">
              <w:rPr>
                <w:rFonts w:ascii="Times New Roman" w:hAnsi="Times New Roman" w:cs="Times New Roman"/>
              </w:rPr>
              <w:t xml:space="preserve"> на рассмотрение правительственной комиссии.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4».</w:t>
            </w:r>
          </w:p>
        </w:tc>
        <w:tc>
          <w:tcPr>
            <w:tcW w:w="4823" w:type="dxa"/>
          </w:tcPr>
          <w:p w:rsidR="00077665" w:rsidRPr="00A3715D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3715D">
              <w:rPr>
                <w:rFonts w:ascii="Times New Roman" w:hAnsi="Times New Roman" w:cs="Times New Roman"/>
                <w:color w:val="auto"/>
              </w:rPr>
              <w:t>Продолжение работ по 3-х летнему контракту на сумму 20448,383 тыс. рублей на 2022 год.</w:t>
            </w:r>
          </w:p>
        </w:tc>
        <w:tc>
          <w:tcPr>
            <w:tcW w:w="2977" w:type="dxa"/>
          </w:tcPr>
          <w:p w:rsidR="00887B97" w:rsidRDefault="00077665" w:rsidP="002C5C81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</w:rPr>
            </w:pPr>
            <w:r w:rsidRPr="00A3715D">
              <w:rPr>
                <w:rFonts w:ascii="PT Astra Serif" w:hAnsi="PT Astra Serif"/>
              </w:rPr>
              <w:t>Объемы 2021 года -</w:t>
            </w:r>
            <w:r w:rsidR="00887B97">
              <w:rPr>
                <w:rFonts w:ascii="PT Astra Serif" w:hAnsi="PT Astra Serif"/>
              </w:rPr>
              <w:t xml:space="preserve"> </w:t>
            </w:r>
            <w:r w:rsidRPr="00A3715D">
              <w:rPr>
                <w:rFonts w:ascii="PT Astra Serif" w:hAnsi="PT Astra Serif"/>
              </w:rPr>
              <w:t xml:space="preserve">100%. Работы 2022: </w:t>
            </w:r>
          </w:p>
          <w:p w:rsidR="00887B97" w:rsidRDefault="00887B97" w:rsidP="002C5C81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с</w:t>
            </w:r>
            <w:r w:rsidR="00077665" w:rsidRPr="00A3715D">
              <w:rPr>
                <w:rFonts w:ascii="PT Astra Serif" w:hAnsi="PT Astra Serif"/>
              </w:rPr>
              <w:t xml:space="preserve">антехнические работы </w:t>
            </w:r>
            <w:r w:rsidR="00077665" w:rsidRPr="00A3715D">
              <w:rPr>
                <w:rFonts w:ascii="PT Astra Serif" w:hAnsi="PT Astra Serif"/>
              </w:rPr>
              <w:lastRenderedPageBreak/>
              <w:t xml:space="preserve">ГВС, ХВС, </w:t>
            </w:r>
            <w:r>
              <w:rPr>
                <w:rFonts w:ascii="PT Astra Serif" w:hAnsi="PT Astra Serif"/>
              </w:rPr>
              <w:t>канализации на 1-2 этажах - 80%;</w:t>
            </w:r>
            <w:r w:rsidR="00077665" w:rsidRPr="00A3715D">
              <w:rPr>
                <w:rFonts w:ascii="PT Astra Serif" w:hAnsi="PT Astra Serif"/>
              </w:rPr>
              <w:t xml:space="preserve"> </w:t>
            </w:r>
          </w:p>
          <w:p w:rsidR="00887B97" w:rsidRDefault="00887B97" w:rsidP="002C5C81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д</w:t>
            </w:r>
            <w:r w:rsidR="00077665" w:rsidRPr="00A3715D">
              <w:rPr>
                <w:rFonts w:ascii="PT Astra Serif" w:hAnsi="PT Astra Serif"/>
              </w:rPr>
              <w:t>емонтажные работы на 1 этаже</w:t>
            </w:r>
            <w:r>
              <w:rPr>
                <w:rFonts w:ascii="PT Astra Serif" w:hAnsi="PT Astra Serif"/>
              </w:rPr>
              <w:t xml:space="preserve"> в помещениях 5,9,10,12 - 100%;</w:t>
            </w:r>
          </w:p>
          <w:p w:rsidR="00887B97" w:rsidRDefault="00887B97" w:rsidP="002C5C81">
            <w:pPr>
              <w:spacing w:after="0" w:line="240" w:lineRule="auto"/>
              <w:ind w:firstLine="34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ш</w:t>
            </w:r>
            <w:r w:rsidR="00077665" w:rsidRPr="00A3715D">
              <w:rPr>
                <w:rFonts w:ascii="PT Astra Serif" w:hAnsi="PT Astra Serif"/>
              </w:rPr>
              <w:t xml:space="preserve">тукатурка - 100%. </w:t>
            </w:r>
          </w:p>
          <w:p w:rsidR="00077665" w:rsidRPr="00A3715D" w:rsidRDefault="00A3715D" w:rsidP="002C5C81">
            <w:pPr>
              <w:spacing w:after="0" w:line="240" w:lineRule="auto"/>
              <w:ind w:firstLine="34"/>
              <w:jc w:val="both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A3715D">
              <w:rPr>
                <w:rFonts w:ascii="PT Astra Serif" w:hAnsi="PT Astra Serif"/>
              </w:rPr>
              <w:t>Общая готовность 80%</w:t>
            </w:r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lastRenderedPageBreak/>
              <w:t>5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5». </w:t>
            </w:r>
          </w:p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077665" w:rsidRPr="00A3715D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A3715D">
              <w:rPr>
                <w:rFonts w:ascii="Times New Roman" w:hAnsi="Times New Roman" w:cs="Times New Roman"/>
                <w:color w:val="auto"/>
                <w:spacing w:val="-6"/>
              </w:rPr>
              <w:t>Продолжение ремонта в рамках программы «Модернизация первичного звена здравоохранения на территории Ульяновской области» на сумму 40482,308 тыс. рублей на 2022 год.</w:t>
            </w:r>
          </w:p>
        </w:tc>
        <w:tc>
          <w:tcPr>
            <w:tcW w:w="2977" w:type="dxa"/>
          </w:tcPr>
          <w:p w:rsidR="00077665" w:rsidRPr="00A3715D" w:rsidRDefault="00077665" w:rsidP="00A3715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3715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A3715D" w:rsidRPr="00A3715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отовность объемов 2021 года - 93</w:t>
            </w:r>
            <w:r w:rsidRPr="00A3715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6».</w:t>
            </w:r>
          </w:p>
        </w:tc>
        <w:tc>
          <w:tcPr>
            <w:tcW w:w="4823" w:type="dxa"/>
          </w:tcPr>
          <w:p w:rsidR="00077665" w:rsidRPr="00A3715D" w:rsidRDefault="00A3715D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715D">
              <w:rPr>
                <w:rFonts w:ascii="Times New Roman" w:hAnsi="Times New Roman" w:cs="Times New Roman"/>
                <w:color w:val="auto"/>
              </w:rPr>
              <w:t>Начнё</w:t>
            </w:r>
            <w:r w:rsidR="00077665" w:rsidRPr="00A3715D">
              <w:rPr>
                <w:rFonts w:ascii="Times New Roman" w:hAnsi="Times New Roman" w:cs="Times New Roman"/>
                <w:color w:val="auto"/>
              </w:rPr>
              <w:t>тся капитальный ремонт здания поликлиники, на сумму 8397,356 тыс. рублей на 2022 год.</w:t>
            </w:r>
          </w:p>
        </w:tc>
        <w:tc>
          <w:tcPr>
            <w:tcW w:w="2977" w:type="dxa"/>
          </w:tcPr>
          <w:p w:rsidR="00077665" w:rsidRPr="00992D02" w:rsidRDefault="00077665" w:rsidP="00CE05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r w:rsidRPr="003E11F5">
              <w:rPr>
                <w:rFonts w:ascii="Times New Roman" w:hAnsi="Times New Roman" w:cs="Times New Roman"/>
                <w:color w:val="auto"/>
              </w:rPr>
              <w:t>В январе 2022 выделены средства на проектирование. Подготовлен</w:t>
            </w:r>
            <w:r w:rsidR="00A3715D" w:rsidRPr="003E11F5">
              <w:rPr>
                <w:rFonts w:ascii="Times New Roman" w:hAnsi="Times New Roman" w:cs="Times New Roman"/>
                <w:color w:val="auto"/>
              </w:rPr>
              <w:t>о</w:t>
            </w:r>
            <w:r w:rsidRPr="003E11F5">
              <w:rPr>
                <w:rFonts w:ascii="Times New Roman" w:hAnsi="Times New Roman" w:cs="Times New Roman"/>
                <w:color w:val="auto"/>
              </w:rPr>
              <w:t xml:space="preserve"> ТЭЗ для проведения торгов</w:t>
            </w:r>
            <w:r w:rsidR="00A3715D" w:rsidRPr="003E11F5">
              <w:rPr>
                <w:rFonts w:ascii="Times New Roman" w:hAnsi="Times New Roman" w:cs="Times New Roman"/>
                <w:color w:val="auto"/>
              </w:rPr>
              <w:t>,</w:t>
            </w:r>
            <w:r w:rsidR="00A3715D" w:rsidRPr="00187653">
              <w:rPr>
                <w:rFonts w:ascii="Times New Roman" w:hAnsi="Times New Roman" w:cs="Times New Roman"/>
                <w:color w:val="auto"/>
                <w:highlight w:val="green"/>
              </w:rPr>
              <w:t xml:space="preserve"> </w:t>
            </w:r>
            <w:r w:rsidR="00A3715D" w:rsidRPr="003E11F5">
              <w:rPr>
                <w:rFonts w:ascii="Times New Roman" w:hAnsi="Times New Roman" w:cs="Times New Roman"/>
                <w:color w:val="auto"/>
              </w:rPr>
              <w:t>направлен</w:t>
            </w:r>
            <w:r w:rsidR="003E11F5" w:rsidRPr="003E11F5">
              <w:rPr>
                <w:rFonts w:ascii="Times New Roman" w:hAnsi="Times New Roman" w:cs="Times New Roman"/>
                <w:color w:val="auto"/>
              </w:rPr>
              <w:t>о</w:t>
            </w:r>
            <w:r w:rsidR="00A3715D" w:rsidRPr="003E11F5">
              <w:rPr>
                <w:rFonts w:ascii="Times New Roman" w:hAnsi="Times New Roman" w:cs="Times New Roman"/>
                <w:color w:val="auto"/>
              </w:rPr>
              <w:t xml:space="preserve"> на рассмотрение правительственной комиссии</w:t>
            </w:r>
            <w:r w:rsidR="003E11F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9C58DD" w:rsidRPr="00B80B4A" w:rsidTr="00032100">
        <w:trPr>
          <w:trHeight w:val="345"/>
        </w:trPr>
        <w:tc>
          <w:tcPr>
            <w:tcW w:w="15667" w:type="dxa"/>
            <w:gridSpan w:val="5"/>
          </w:tcPr>
          <w:p w:rsidR="009C58DD" w:rsidRPr="00751462" w:rsidRDefault="009C58DD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 xml:space="preserve">Цель: </w:t>
            </w:r>
            <w:r w:rsidRPr="00751462">
              <w:rPr>
                <w:rFonts w:ascii="Times New Roman" w:hAnsi="Times New Roman" w:cs="Times New Roman"/>
                <w:b/>
                <w:color w:val="auto"/>
                <w:spacing w:val="-6"/>
              </w:rPr>
              <w:t>Развитие кадрового потенциала медицинских организаций</w:t>
            </w:r>
          </w:p>
        </w:tc>
      </w:tr>
      <w:tr w:rsidR="009C58DD" w:rsidRPr="00B80B4A" w:rsidTr="0007285C">
        <w:trPr>
          <w:trHeight w:val="345"/>
        </w:trPr>
        <w:tc>
          <w:tcPr>
            <w:tcW w:w="15667" w:type="dxa"/>
            <w:gridSpan w:val="5"/>
          </w:tcPr>
          <w:p w:rsidR="009C58DD" w:rsidRPr="00751462" w:rsidRDefault="009C58DD" w:rsidP="009C58D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>Повышение укомплектованности медицинскими специалистами государственных учреждений здравоохранения:</w:t>
            </w:r>
          </w:p>
          <w:p w:rsidR="009C58DD" w:rsidRPr="00751462" w:rsidRDefault="009C58DD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5E6D24" w:rsidRPr="00B80B4A" w:rsidTr="00052B8E">
        <w:trPr>
          <w:trHeight w:val="345"/>
        </w:trPr>
        <w:tc>
          <w:tcPr>
            <w:tcW w:w="668" w:type="dxa"/>
          </w:tcPr>
          <w:p w:rsidR="005E6D24" w:rsidRPr="00990AAA" w:rsidRDefault="005E6D24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5E6D24" w:rsidRPr="00990AAA" w:rsidRDefault="005E6D24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Целевой набор в ВУЗы-партнеры:</w:t>
            </w:r>
          </w:p>
          <w:p w:rsidR="005E6D24" w:rsidRPr="00990AAA" w:rsidRDefault="005E6D24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5E6D24">
              <w:rPr>
                <w:rFonts w:ascii="Times New Roman" w:hAnsi="Times New Roman" w:cs="Times New Roman"/>
                <w:color w:val="auto"/>
              </w:rPr>
              <w:t>Обучение по направлениям</w:t>
            </w:r>
            <w:proofErr w:type="gramEnd"/>
            <w:r w:rsidRPr="005E6D24">
              <w:rPr>
                <w:rFonts w:ascii="Times New Roman" w:hAnsi="Times New Roman" w:cs="Times New Roman"/>
                <w:color w:val="auto"/>
              </w:rPr>
              <w:t xml:space="preserve">: </w:t>
            </w:r>
          </w:p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5E6D24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5E6D24">
              <w:rPr>
                <w:rFonts w:ascii="Times New Roman" w:hAnsi="Times New Roman" w:cs="Times New Roman"/>
                <w:color w:val="auto"/>
              </w:rPr>
              <w:t xml:space="preserve">  – 241 человек;</w:t>
            </w:r>
          </w:p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t>- клиническая ординатура – 163 человека.</w:t>
            </w:r>
          </w:p>
        </w:tc>
        <w:tc>
          <w:tcPr>
            <w:tcW w:w="2977" w:type="dxa"/>
          </w:tcPr>
          <w:p w:rsidR="005E6D24" w:rsidRPr="005E6D24" w:rsidRDefault="005E6D24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t xml:space="preserve">Кампания по приёму документов на целевое обучение в ВУЗы начата в январе 2022 года. </w:t>
            </w:r>
            <w:r w:rsidRPr="005E6D24">
              <w:rPr>
                <w:rFonts w:ascii="Times New Roman" w:hAnsi="Times New Roman" w:cs="Times New Roman"/>
                <w:color w:val="auto"/>
              </w:rPr>
              <w:br/>
              <w:t xml:space="preserve">Принято 180 заявлений </w:t>
            </w:r>
            <w:r w:rsidRPr="005E6D24">
              <w:rPr>
                <w:rFonts w:ascii="Times New Roman" w:hAnsi="Times New Roman" w:cs="Times New Roman"/>
                <w:color w:val="auto"/>
              </w:rPr>
              <w:br/>
              <w:t xml:space="preserve">на </w:t>
            </w:r>
            <w:proofErr w:type="spellStart"/>
            <w:r w:rsidRPr="005E6D24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5E6D24">
              <w:rPr>
                <w:rFonts w:ascii="Times New Roman" w:hAnsi="Times New Roman" w:cs="Times New Roman"/>
                <w:color w:val="auto"/>
              </w:rPr>
              <w:t xml:space="preserve">, 23 заявлений в клиническую ординатуру.  </w:t>
            </w:r>
          </w:p>
        </w:tc>
        <w:tc>
          <w:tcPr>
            <w:tcW w:w="3118" w:type="dxa"/>
            <w:vMerge w:val="restart"/>
          </w:tcPr>
          <w:p w:rsidR="005E6D24" w:rsidRPr="00990AAA" w:rsidRDefault="005E6D24" w:rsidP="00052B8E">
            <w:pPr>
              <w:pStyle w:val="Default"/>
              <w:spacing w:line="230" w:lineRule="auto"/>
              <w:jc w:val="center"/>
              <w:rPr>
                <w:color w:val="auto"/>
                <w:sz w:val="23"/>
                <w:szCs w:val="23"/>
                <w:shd w:val="clear" w:color="auto" w:fill="FFFFFF"/>
              </w:rPr>
            </w:pPr>
            <w:r w:rsidRPr="00990AAA">
              <w:rPr>
                <w:color w:val="auto"/>
                <w:sz w:val="23"/>
                <w:szCs w:val="23"/>
                <w:shd w:val="clear" w:color="auto" w:fill="FFFFFF"/>
              </w:rPr>
              <w:t>Директор департамента кадровой политики и правового обеспечения Министерства здравоохранения Ульяновской области</w:t>
            </w:r>
          </w:p>
          <w:p w:rsidR="005E6D24" w:rsidRPr="00990AAA" w:rsidRDefault="005E6D24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5E6D24" w:rsidRPr="000D265B" w:rsidRDefault="005E6D24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990AAA">
              <w:rPr>
                <w:rFonts w:ascii="Times New Roman" w:hAnsi="Times New Roman" w:cs="Times New Roman"/>
                <w:color w:val="auto"/>
                <w:spacing w:val="-6"/>
              </w:rPr>
              <w:t>Козлова Т.А.</w:t>
            </w:r>
          </w:p>
        </w:tc>
      </w:tr>
      <w:tr w:rsidR="005E6D24" w:rsidRPr="00B80B4A" w:rsidTr="00416BCA">
        <w:trPr>
          <w:trHeight w:val="345"/>
        </w:trPr>
        <w:tc>
          <w:tcPr>
            <w:tcW w:w="668" w:type="dxa"/>
          </w:tcPr>
          <w:p w:rsidR="005E6D24" w:rsidRPr="00CE059E" w:rsidRDefault="005E6D24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5E6D24" w:rsidRPr="00CE059E" w:rsidRDefault="005E6D24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Федеральных программах «Земский доктор/ «Земский фельдшер/Земская акушерка/Земская медицинская сестра» в  соответствии с постановлением Правительства Ульяновской области от 08.11.2018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</w: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№ 546-П «Об утверждении Положения о порядке предоставления единовременных компенсационных выплат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отдельные сельские населенные пункты, либо рабочие поселки, либо поселки</w:t>
            </w:r>
            <w:proofErr w:type="gramEnd"/>
            <w:r w:rsidRPr="00CE059E">
              <w:rPr>
                <w:rFonts w:ascii="Times New Roman" w:hAnsi="Times New Roman" w:cs="Times New Roman"/>
                <w:color w:val="auto"/>
              </w:rPr>
              <w:t xml:space="preserve"> городского типа, либо города с населением до 50 тысяч человек, расположенные на территории Ульяновской области»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lastRenderedPageBreak/>
              <w:t xml:space="preserve">Участие по направлениям: </w:t>
            </w:r>
          </w:p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t>- «Земский доктор» - 48 специалистов;</w:t>
            </w:r>
          </w:p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t>- «Земский фельдшер/Земская акушерка/Земская медицинская сестра» - 20 специалистов.</w:t>
            </w:r>
          </w:p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5E6D24" w:rsidRPr="005E6D24" w:rsidRDefault="005E6D24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t>Формирование перечня</w:t>
            </w:r>
            <w:r w:rsidRPr="005E6D24">
              <w:rPr>
                <w:rFonts w:ascii="Times New Roman" w:eastAsia="Calibri" w:hAnsi="Times New Roman" w:cs="Times New Roman"/>
                <w:color w:val="auto"/>
              </w:rPr>
              <w:t xml:space="preserve"> вакантных должностей в медицинских организациях и их структурных подразделениях, при </w:t>
            </w:r>
            <w:r w:rsidRPr="005E6D24">
              <w:rPr>
                <w:rFonts w:ascii="Times New Roman" w:eastAsia="Calibri" w:hAnsi="Times New Roman" w:cs="Times New Roman"/>
                <w:color w:val="auto"/>
              </w:rPr>
              <w:lastRenderedPageBreak/>
              <w:t>замещении которых осуществляются единовременные  компенсационные выплаты на 2022 год (программный реестр должностей)</w:t>
            </w:r>
            <w:r w:rsidRPr="005E6D24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5E6D24" w:rsidRPr="005E6D24" w:rsidRDefault="005E6D24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proofErr w:type="gramStart"/>
            <w:r w:rsidRPr="005E6D24">
              <w:rPr>
                <w:rFonts w:ascii="Times New Roman" w:hAnsi="Times New Roman" w:cs="Times New Roman"/>
                <w:color w:val="auto"/>
              </w:rPr>
              <w:t xml:space="preserve">Утверждён проект «Об утверждении Типовых форм на предоставление </w:t>
            </w:r>
            <w:r w:rsidRPr="005E6D24">
              <w:rPr>
                <w:rFonts w:ascii="Times New Roman" w:hAnsi="Times New Roman" w:cs="Times New Roman"/>
                <w:color w:val="auto"/>
              </w:rPr>
              <w:br/>
              <w:t xml:space="preserve">в 2022 году единовременной компенсационной выплаты медицинским работникам (врачам, фельдшерам, а также акушеркам и медицинским сестрам фельдшерских и фельдшерско-акушерских пунктов), </w:t>
            </w:r>
            <w:r w:rsidRPr="005E6D24">
              <w:rPr>
                <w:rFonts w:ascii="Times New Roman" w:hAnsi="Times New Roman" w:cs="Times New Roman"/>
                <w:color w:val="auto"/>
              </w:rPr>
              <w:br/>
              <w:t xml:space="preserve">прибывшим (переехавшим) в 2022 году на работу в отдельные сельские населённые пункты, либо рабочие посёлки, либо посёлки городского типа, либо города с населением до 50 тысяч человек, расположенные </w:t>
            </w:r>
            <w:r w:rsidRPr="005E6D24">
              <w:rPr>
                <w:rFonts w:ascii="Times New Roman" w:hAnsi="Times New Roman" w:cs="Times New Roman"/>
                <w:color w:val="auto"/>
              </w:rPr>
              <w:br/>
              <w:t>на территории Ульяновской области».</w:t>
            </w:r>
            <w:proofErr w:type="gramEnd"/>
          </w:p>
        </w:tc>
        <w:tc>
          <w:tcPr>
            <w:tcW w:w="3118" w:type="dxa"/>
            <w:vMerge/>
            <w:vAlign w:val="center"/>
          </w:tcPr>
          <w:p w:rsidR="005E6D24" w:rsidRPr="000D265B" w:rsidRDefault="005E6D24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5E6D24" w:rsidRPr="00B80B4A" w:rsidTr="00416BCA">
        <w:trPr>
          <w:trHeight w:val="345"/>
        </w:trPr>
        <w:tc>
          <w:tcPr>
            <w:tcW w:w="668" w:type="dxa"/>
          </w:tcPr>
          <w:p w:rsidR="005E6D24" w:rsidRPr="00CE059E" w:rsidRDefault="005E6D24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4081" w:type="dxa"/>
          </w:tcPr>
          <w:p w:rsidR="005E6D24" w:rsidRPr="00CE059E" w:rsidRDefault="005E6D24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региональных программах «Земский фельдшер, земская медицинская сестра» в соответствии с постановлением Правительства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от 4 декабря 2015 г. № 617-П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</w: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 xml:space="preserve">«Об осуществлении единовременных компенсационных выплат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>на приобретение жилья фельдшерам и медицинским сестра фельдшерских здравпунктов и фельдшерско-акушерских пунктов, прибывшим в 2020-2023 годах на работу в фельдшерские здравпункты и фельдшерско-акушерские пункты, расположенные на территории Ульяновской области».</w:t>
            </w:r>
            <w:proofErr w:type="gramEnd"/>
          </w:p>
        </w:tc>
        <w:tc>
          <w:tcPr>
            <w:tcW w:w="4823" w:type="dxa"/>
          </w:tcPr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lastRenderedPageBreak/>
              <w:t xml:space="preserve">Участие по направлениям: </w:t>
            </w:r>
          </w:p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t xml:space="preserve"> «Земский фельдшер, земская медицинская сестра» - 5 специалистов.</w:t>
            </w:r>
          </w:p>
          <w:p w:rsidR="005E6D24" w:rsidRPr="005E6D24" w:rsidRDefault="005E6D24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5E6D24" w:rsidRPr="005E6D24" w:rsidRDefault="005E6D24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5E6D24" w:rsidRPr="005E6D24" w:rsidRDefault="005E6D24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t>Формирование перечня</w:t>
            </w:r>
            <w:r w:rsidRPr="005E6D24">
              <w:rPr>
                <w:rFonts w:ascii="Times New Roman" w:eastAsia="Calibri" w:hAnsi="Times New Roman" w:cs="Times New Roman"/>
                <w:color w:val="auto"/>
              </w:rPr>
              <w:t xml:space="preserve"> вакантных должностей в медицинских организациях и их структурных подразделениях, при </w:t>
            </w:r>
            <w:r w:rsidRPr="005E6D24">
              <w:rPr>
                <w:rFonts w:ascii="Times New Roman" w:eastAsia="Calibri" w:hAnsi="Times New Roman" w:cs="Times New Roman"/>
                <w:color w:val="auto"/>
              </w:rPr>
              <w:lastRenderedPageBreak/>
              <w:t>замещении которых осуществляются единовременные  компенсационные выплаты на 2022 год (программный реестр должностей)</w:t>
            </w:r>
            <w:r w:rsidRPr="005E6D24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5E6D24" w:rsidRPr="005E6D24" w:rsidRDefault="005E6D24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E6D24">
              <w:rPr>
                <w:rFonts w:ascii="Times New Roman" w:hAnsi="Times New Roman" w:cs="Times New Roman"/>
                <w:color w:val="auto"/>
              </w:rPr>
              <w:t xml:space="preserve">Утверждён проект «Об утверждении Типовых форм на предоставление </w:t>
            </w:r>
            <w:r w:rsidRPr="005E6D24">
              <w:rPr>
                <w:rFonts w:ascii="Times New Roman" w:hAnsi="Times New Roman" w:cs="Times New Roman"/>
                <w:color w:val="auto"/>
              </w:rPr>
              <w:br/>
              <w:t>в 2022 году единовременной компенсационной выплаты на приобретение жилья фельдшерам и медицинским сёстрам фельдшерских здравпунктов и фельдшерско-акушерских пунктов, прибывшим в 2020-2023 годах на работу в фельдшерские здравпункты и фельдшерско-акушерские пункты, расположенные на территории Ульяновской области».</w:t>
            </w:r>
          </w:p>
        </w:tc>
        <w:tc>
          <w:tcPr>
            <w:tcW w:w="3118" w:type="dxa"/>
            <w:vMerge/>
            <w:vAlign w:val="center"/>
          </w:tcPr>
          <w:p w:rsidR="005E6D24" w:rsidRPr="000D265B" w:rsidRDefault="005E6D24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697276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7276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697276">
              <w:rPr>
                <w:rFonts w:ascii="Times New Roman" w:hAnsi="Times New Roman" w:cs="Times New Roman"/>
                <w:b/>
                <w:color w:val="auto"/>
              </w:rPr>
              <w:t>Внедрение технологий цифрового здравоохранения</w:t>
            </w:r>
          </w:p>
        </w:tc>
      </w:tr>
      <w:tr w:rsidR="00C71546" w:rsidRPr="00B80B4A" w:rsidTr="00B0510B">
        <w:trPr>
          <w:trHeight w:val="345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081" w:type="dxa"/>
          </w:tcPr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Расширение вычислительных мощностей </w:t>
            </w:r>
            <w:proofErr w:type="gram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регионального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ЦОД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C71546" w:rsidRPr="005B385D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5B385D">
              <w:rPr>
                <w:rFonts w:ascii="Times New Roman" w:hAnsi="Times New Roman" w:cs="Times New Roman"/>
                <w:color w:val="auto"/>
                <w:spacing w:val="-6"/>
              </w:rPr>
              <w:t xml:space="preserve">Увеличение емкости хранения данных ЦОД. </w:t>
            </w:r>
          </w:p>
        </w:tc>
        <w:tc>
          <w:tcPr>
            <w:tcW w:w="2977" w:type="dxa"/>
          </w:tcPr>
          <w:p w:rsidR="00C71546" w:rsidRPr="003263B5" w:rsidRDefault="00C71546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spacing w:val="-6"/>
              </w:rPr>
              <w:t xml:space="preserve">Подготовка конкурсной документации. Согласование предложений Ульяновской области по распределению затрат по мероприятиям регионального проекта «Создание единого цифрового контура в здравоохранения на основе единой государственной информационной системы </w:t>
            </w:r>
            <w:r w:rsidRPr="003263B5">
              <w:rPr>
                <w:rFonts w:ascii="Times New Roman" w:hAnsi="Times New Roman" w:cs="Times New Roman"/>
                <w:spacing w:val="-6"/>
              </w:rPr>
              <w:lastRenderedPageBreak/>
              <w:t>здравоохранения (ЕГИСЗ)» на 2022 год.</w:t>
            </w:r>
          </w:p>
        </w:tc>
        <w:tc>
          <w:tcPr>
            <w:tcW w:w="3118" w:type="dxa"/>
            <w:vMerge w:val="restart"/>
          </w:tcPr>
          <w:p w:rsidR="00C71546" w:rsidRPr="00B0510B" w:rsidRDefault="00C7154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lastRenderedPageBreak/>
              <w:t>Директор</w:t>
            </w:r>
          </w:p>
          <w:p w:rsidR="00C71546" w:rsidRPr="00B0510B" w:rsidRDefault="00C7154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C71546" w:rsidRPr="00B0510B" w:rsidRDefault="00C7154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0510B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C71546" w:rsidRPr="00B80B4A" w:rsidTr="00B80B4A">
        <w:trPr>
          <w:trHeight w:val="345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4081" w:type="dxa"/>
          </w:tcPr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Внедрение системы электронных рецептов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C71546" w:rsidRPr="005B385D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5B385D">
              <w:rPr>
                <w:rFonts w:ascii="Times New Roman" w:hAnsi="Times New Roman" w:cs="Times New Roman"/>
                <w:color w:val="auto"/>
                <w:spacing w:val="-6"/>
              </w:rPr>
              <w:t>Внедрение сервиса электронных рецептов «Электронный рецепт 73».</w:t>
            </w:r>
          </w:p>
        </w:tc>
        <w:tc>
          <w:tcPr>
            <w:tcW w:w="2977" w:type="dxa"/>
          </w:tcPr>
          <w:p w:rsidR="00C71546" w:rsidRPr="003263B5" w:rsidRDefault="00C71546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3263B5">
              <w:rPr>
                <w:rFonts w:ascii="Times New Roman" w:hAnsi="Times New Roman" w:cs="Times New Roman"/>
                <w:spacing w:val="-6"/>
              </w:rPr>
              <w:t>Согласование нормативно-правового акта Правительства Ульяновской области о возможности внедрении сервиса с контрольными ведомствами и прокуратурой.</w:t>
            </w:r>
          </w:p>
        </w:tc>
        <w:tc>
          <w:tcPr>
            <w:tcW w:w="3118" w:type="dxa"/>
            <w:vMerge/>
            <w:vAlign w:val="center"/>
          </w:tcPr>
          <w:p w:rsidR="00C71546" w:rsidRPr="000D265B" w:rsidRDefault="00C715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71546" w:rsidRPr="00B80B4A" w:rsidTr="00B80B4A">
        <w:trPr>
          <w:trHeight w:val="345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4081" w:type="dxa"/>
          </w:tcPr>
          <w:p w:rsidR="00C71546" w:rsidRPr="00B0510B" w:rsidRDefault="00C71546" w:rsidP="006F77FF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Развитие информационной системы «</w:t>
            </w:r>
            <w:proofErr w:type="spell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Телемедицинские</w:t>
            </w:r>
            <w:proofErr w:type="spell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консультации»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C71546" w:rsidRPr="005B385D" w:rsidRDefault="00C71546" w:rsidP="00B43EF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5B385D">
              <w:rPr>
                <w:rFonts w:ascii="Times New Roman" w:hAnsi="Times New Roman" w:cs="Times New Roman"/>
                <w:color w:val="auto"/>
                <w:spacing w:val="-6"/>
              </w:rPr>
              <w:t xml:space="preserve">Внедрение и развитие подсистемы </w:t>
            </w:r>
            <w:proofErr w:type="spellStart"/>
            <w:r w:rsidRPr="005B385D">
              <w:rPr>
                <w:rFonts w:ascii="Times New Roman" w:hAnsi="Times New Roman" w:cs="Times New Roman"/>
                <w:color w:val="auto"/>
                <w:spacing w:val="-6"/>
              </w:rPr>
              <w:t>телемедицинских</w:t>
            </w:r>
            <w:proofErr w:type="spellEnd"/>
            <w:r w:rsidRPr="005B385D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консультаций ГИС в сфере здравоохранения </w:t>
            </w:r>
            <w:r w:rsidR="00B43EF2">
              <w:rPr>
                <w:rFonts w:ascii="Times New Roman" w:hAnsi="Times New Roman" w:cs="Times New Roman"/>
                <w:color w:val="auto"/>
                <w:spacing w:val="-6"/>
              </w:rPr>
              <w:t>У</w:t>
            </w:r>
            <w:r w:rsidRPr="005B385D">
              <w:rPr>
                <w:rFonts w:ascii="Times New Roman" w:hAnsi="Times New Roman" w:cs="Times New Roman"/>
                <w:color w:val="auto"/>
                <w:spacing w:val="-6"/>
              </w:rPr>
              <w:t>льяновской области.</w:t>
            </w:r>
          </w:p>
        </w:tc>
        <w:tc>
          <w:tcPr>
            <w:tcW w:w="2977" w:type="dxa"/>
          </w:tcPr>
          <w:p w:rsidR="00C71546" w:rsidRPr="003263B5" w:rsidRDefault="00C71546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3263B5">
              <w:rPr>
                <w:rFonts w:ascii="Times New Roman" w:hAnsi="Times New Roman" w:cs="Times New Roman"/>
                <w:spacing w:val="-6"/>
              </w:rPr>
              <w:t xml:space="preserve">Обучение медицинских сотрудников, проведение тестовых </w:t>
            </w:r>
            <w:proofErr w:type="spellStart"/>
            <w:r w:rsidRPr="003263B5">
              <w:rPr>
                <w:rFonts w:ascii="Times New Roman" w:hAnsi="Times New Roman" w:cs="Times New Roman"/>
                <w:spacing w:val="-6"/>
              </w:rPr>
              <w:t>видеоконсультаций</w:t>
            </w:r>
            <w:proofErr w:type="spellEnd"/>
            <w:r w:rsidRPr="003263B5">
              <w:rPr>
                <w:rFonts w:ascii="Times New Roman" w:hAnsi="Times New Roman" w:cs="Times New Roman"/>
                <w:spacing w:val="-6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C71546" w:rsidRPr="000D265B" w:rsidRDefault="00C715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71546" w:rsidRPr="00B80B4A" w:rsidTr="00B80B4A">
        <w:trPr>
          <w:trHeight w:val="345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4081" w:type="dxa"/>
          </w:tcPr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C71546" w:rsidRPr="005B385D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5B385D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  в ГИС в сфере здравоохранения Ульяновской области.</w:t>
            </w:r>
          </w:p>
          <w:p w:rsidR="00C71546" w:rsidRPr="005B385D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2977" w:type="dxa"/>
          </w:tcPr>
          <w:p w:rsidR="00C71546" w:rsidRPr="003263B5" w:rsidRDefault="00C71546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3263B5">
              <w:rPr>
                <w:rFonts w:ascii="Times New Roman" w:hAnsi="Times New Roman" w:cs="Times New Roman"/>
                <w:spacing w:val="-6"/>
              </w:rPr>
              <w:t>Подготовлена конкурсная документация. Согласование предложений Ульяновской области по распределению затрат по мероприятиям регионального проекта «Создание единого циф</w:t>
            </w:r>
            <w:r w:rsidR="006841FC">
              <w:rPr>
                <w:rFonts w:ascii="Times New Roman" w:hAnsi="Times New Roman" w:cs="Times New Roman"/>
                <w:spacing w:val="-6"/>
              </w:rPr>
              <w:t>рового контура в здравоохранении</w:t>
            </w:r>
            <w:r w:rsidRPr="003263B5">
              <w:rPr>
                <w:rFonts w:ascii="Times New Roman" w:hAnsi="Times New Roman" w:cs="Times New Roman"/>
                <w:spacing w:val="-6"/>
              </w:rPr>
              <w:t xml:space="preserve"> на основе единой государственной информационной системы здравоохранения (ЕГИСЗ)» на 2022 год.</w:t>
            </w:r>
          </w:p>
        </w:tc>
        <w:tc>
          <w:tcPr>
            <w:tcW w:w="3118" w:type="dxa"/>
            <w:vMerge/>
            <w:vAlign w:val="center"/>
          </w:tcPr>
          <w:p w:rsidR="00C71546" w:rsidRPr="000D265B" w:rsidRDefault="00C715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71546" w:rsidRPr="00B80B4A" w:rsidTr="006F77FF">
        <w:trPr>
          <w:trHeight w:val="710"/>
        </w:trPr>
        <w:tc>
          <w:tcPr>
            <w:tcW w:w="668" w:type="dxa"/>
          </w:tcPr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5</w:t>
            </w:r>
          </w:p>
          <w:p w:rsidR="00C71546" w:rsidRPr="00B0510B" w:rsidRDefault="00C715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81" w:type="dxa"/>
          </w:tcPr>
          <w:p w:rsidR="00C71546" w:rsidRPr="00B0510B" w:rsidRDefault="00C715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«Профилактическая медицина»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C71546" w:rsidRPr="005B385D" w:rsidRDefault="00C7154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B385D">
              <w:rPr>
                <w:rFonts w:ascii="Times New Roman" w:hAnsi="Times New Roman" w:cs="Times New Roman"/>
                <w:color w:val="auto"/>
              </w:rPr>
              <w:t>Создание  и внедрение подсистемы «Профилактическая медицина» в ГИС в сфере здравоохранения Ульяновской области.</w:t>
            </w:r>
          </w:p>
        </w:tc>
        <w:tc>
          <w:tcPr>
            <w:tcW w:w="2977" w:type="dxa"/>
          </w:tcPr>
          <w:p w:rsidR="00C71546" w:rsidRPr="00992D02" w:rsidRDefault="00C71546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3263B5">
              <w:rPr>
                <w:rFonts w:ascii="Times New Roman" w:hAnsi="Times New Roman" w:cs="Times New Roman"/>
                <w:spacing w:val="-6"/>
              </w:rPr>
              <w:t>Разработка технико-экономического задания. Согласование предложений Ульяновской области по распределению затрат по мероприятиям регионального проекта «Создание единого циф</w:t>
            </w:r>
            <w:r w:rsidR="006841FC">
              <w:rPr>
                <w:rFonts w:ascii="Times New Roman" w:hAnsi="Times New Roman" w:cs="Times New Roman"/>
                <w:spacing w:val="-6"/>
              </w:rPr>
              <w:t>рового контура в здравоохранении</w:t>
            </w:r>
            <w:r w:rsidRPr="003263B5">
              <w:rPr>
                <w:rFonts w:ascii="Times New Roman" w:hAnsi="Times New Roman" w:cs="Times New Roman"/>
                <w:spacing w:val="-6"/>
              </w:rPr>
              <w:t xml:space="preserve"> на основе единой государственной информационной системы здравоохранения (ЕГИСЗ)» на 2022 год.</w:t>
            </w:r>
          </w:p>
        </w:tc>
        <w:tc>
          <w:tcPr>
            <w:tcW w:w="3118" w:type="dxa"/>
            <w:vMerge/>
            <w:vAlign w:val="center"/>
          </w:tcPr>
          <w:p w:rsidR="00C71546" w:rsidRPr="000D265B" w:rsidRDefault="00C715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415FE9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415FE9">
              <w:rPr>
                <w:rFonts w:ascii="Times New Roman" w:hAnsi="Times New Roman" w:cs="Times New Roman"/>
                <w:b/>
                <w:color w:val="auto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100B9E" w:rsidRPr="00B80B4A" w:rsidTr="00B80B4A">
        <w:trPr>
          <w:trHeight w:val="345"/>
        </w:trPr>
        <w:tc>
          <w:tcPr>
            <w:tcW w:w="668" w:type="dxa"/>
          </w:tcPr>
          <w:p w:rsidR="00100B9E" w:rsidRPr="006E7AD5" w:rsidRDefault="00100B9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100B9E" w:rsidRPr="006E7AD5" w:rsidRDefault="00100B9E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Развитие проекта по обеспечению </w:t>
            </w: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лекарственными препаратами пациентов с </w:t>
            </w:r>
            <w:proofErr w:type="spellStart"/>
            <w:proofErr w:type="gramStart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сердечно-сосудистыми</w:t>
            </w:r>
            <w:proofErr w:type="spellEnd"/>
            <w:proofErr w:type="gramEnd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 заболеваниями.</w:t>
            </w:r>
          </w:p>
          <w:p w:rsidR="00100B9E" w:rsidRPr="006E7AD5" w:rsidRDefault="00100B9E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100B9E" w:rsidRPr="00576A8F" w:rsidRDefault="00100B9E" w:rsidP="004948CE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2022 году на развитие </w:t>
            </w:r>
            <w:proofErr w:type="spellStart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>пилотного</w:t>
            </w:r>
            <w:proofErr w:type="spellEnd"/>
            <w:r w:rsidRPr="00576A8F">
              <w:rPr>
                <w:rFonts w:ascii="Times New Roman" w:hAnsi="Times New Roman" w:cs="Times New Roman"/>
                <w:sz w:val="24"/>
                <w:szCs w:val="24"/>
              </w:rPr>
              <w:t xml:space="preserve"> проекта </w:t>
            </w:r>
            <w:r w:rsidRPr="00576A8F">
              <w:rPr>
                <w:rFonts w:ascii="Times New Roman" w:hAnsi="Times New Roman" w:cs="Times New Roman"/>
                <w:spacing w:val="-6"/>
              </w:rPr>
              <w:lastRenderedPageBreak/>
              <w:t xml:space="preserve">по обеспечению лекарственными препаратами пациентов с </w:t>
            </w:r>
            <w:proofErr w:type="spellStart"/>
            <w:proofErr w:type="gramStart"/>
            <w:r w:rsidRPr="00576A8F">
              <w:rPr>
                <w:rFonts w:ascii="Times New Roman" w:hAnsi="Times New Roman" w:cs="Times New Roman"/>
                <w:spacing w:val="-6"/>
              </w:rPr>
              <w:t>сердечно-сосудистыми</w:t>
            </w:r>
            <w:proofErr w:type="spellEnd"/>
            <w:proofErr w:type="gramEnd"/>
            <w:r w:rsidRPr="00576A8F">
              <w:rPr>
                <w:rFonts w:ascii="Times New Roman" w:hAnsi="Times New Roman" w:cs="Times New Roman"/>
                <w:spacing w:val="-6"/>
              </w:rPr>
              <w:t xml:space="preserve"> заболеваниями в федеральном бюджете для Ульяновской области запланировано 123,4</w:t>
            </w:r>
            <w:r w:rsidR="0082696D" w:rsidRPr="00576A8F">
              <w:rPr>
                <w:rFonts w:ascii="Times New Roman" w:hAnsi="Times New Roman" w:cs="Times New Roman"/>
                <w:spacing w:val="-6"/>
              </w:rPr>
              <w:t>09</w:t>
            </w:r>
            <w:r w:rsidRPr="00576A8F">
              <w:rPr>
                <w:rFonts w:ascii="Times New Roman" w:hAnsi="Times New Roman" w:cs="Times New Roman"/>
                <w:spacing w:val="-6"/>
              </w:rPr>
              <w:t xml:space="preserve"> млн. рублей</w:t>
            </w:r>
            <w:r w:rsidR="0070718B" w:rsidRPr="00576A8F">
              <w:rPr>
                <w:rFonts w:ascii="Times New Roman" w:hAnsi="Times New Roman" w:cs="Times New Roman"/>
                <w:spacing w:val="-6"/>
              </w:rPr>
              <w:t xml:space="preserve">, в там числе     </w:t>
            </w:r>
            <w:r w:rsidR="0070718B" w:rsidRPr="00576A8F">
              <w:rPr>
                <w:rFonts w:ascii="Times New Roman" w:eastAsia="Calibri" w:hAnsi="Times New Roman" w:cs="Times New Roman"/>
                <w:spacing w:val="-6"/>
              </w:rPr>
              <w:t>119,707 млн. руб. из федерального бюджета и 3,702 млн. руб. из регионального.</w:t>
            </w:r>
          </w:p>
        </w:tc>
        <w:tc>
          <w:tcPr>
            <w:tcW w:w="2977" w:type="dxa"/>
          </w:tcPr>
          <w:p w:rsidR="00100B9E" w:rsidRPr="00576A8F" w:rsidRDefault="00100B9E" w:rsidP="004948C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6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текущий момент </w:t>
            </w:r>
            <w:r w:rsidRPr="00576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проведён сбор заявок, определена потребность в лекарственных препаратах и осуществляется подготовка технико-экономических заданий. </w:t>
            </w:r>
          </w:p>
        </w:tc>
        <w:tc>
          <w:tcPr>
            <w:tcW w:w="3118" w:type="dxa"/>
          </w:tcPr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Директор департамента </w:t>
            </w: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организации медицинской помощи</w:t>
            </w:r>
          </w:p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Министерства здравоохранения </w:t>
            </w:r>
          </w:p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Ульяновской области</w:t>
            </w:r>
          </w:p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00B9E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Степанова В.А.</w:t>
            </w:r>
          </w:p>
        </w:tc>
      </w:tr>
      <w:tr w:rsidR="00100B9E" w:rsidRPr="00B80B4A" w:rsidTr="00B80B4A">
        <w:trPr>
          <w:trHeight w:val="345"/>
        </w:trPr>
        <w:tc>
          <w:tcPr>
            <w:tcW w:w="668" w:type="dxa"/>
          </w:tcPr>
          <w:p w:rsidR="00100B9E" w:rsidRPr="006E7AD5" w:rsidRDefault="00100B9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100B9E" w:rsidRPr="006E7AD5" w:rsidRDefault="00100B9E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Актуализация перечня льготных лекарственных препаратов с учетом обоснованного и рационального назначения в рамках перечня ЖНВЛП.</w:t>
            </w:r>
          </w:p>
          <w:p w:rsidR="00100B9E" w:rsidRPr="006E7AD5" w:rsidRDefault="00100B9E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100B9E" w:rsidRPr="00DB4C70" w:rsidRDefault="00100B9E" w:rsidP="004948CE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C70">
              <w:rPr>
                <w:rFonts w:ascii="Times New Roman" w:hAnsi="Times New Roman" w:cs="Times New Roman"/>
                <w:sz w:val="24"/>
                <w:szCs w:val="24"/>
              </w:rPr>
              <w:t xml:space="preserve">На 2022 год перечень жизненно необходимых и важнейших лекарственных препаратов, утвержденный распоряжением Правительства Российской Федерации от 12 октября 2019 г. №2406-р, состоит из 808 наименований. </w:t>
            </w:r>
          </w:p>
        </w:tc>
        <w:tc>
          <w:tcPr>
            <w:tcW w:w="2977" w:type="dxa"/>
          </w:tcPr>
          <w:p w:rsidR="00100B9E" w:rsidRPr="00DB4C70" w:rsidRDefault="00100B9E" w:rsidP="004948CE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</w:rPr>
            </w:pPr>
            <w:r w:rsidRPr="00DB4C70">
              <w:rPr>
                <w:rFonts w:ascii="Times New Roman" w:hAnsi="Times New Roman"/>
              </w:rPr>
              <w:t>На 2022 год номенклатура территориального перечня составляет 828  наименований, из них 808 наименований, входящих в перечень ЖНВЛП, 12 наименований, не входящих в перечень ЖНВЛП, 3 наименования мед изделий, 5 наименований лечебного питания.</w:t>
            </w:r>
          </w:p>
          <w:p w:rsidR="00100B9E" w:rsidRPr="00DB4C70" w:rsidRDefault="00100B9E" w:rsidP="004948C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B5365" w:rsidRPr="006E7AD5" w:rsidRDefault="00BB536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BB5365" w:rsidRPr="006E7AD5" w:rsidRDefault="00BB536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00B9E" w:rsidRPr="006E7AD5" w:rsidRDefault="00BB536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CF4E2E" w:rsidRPr="00B80B4A" w:rsidTr="00B80B4A">
        <w:trPr>
          <w:trHeight w:val="345"/>
        </w:trPr>
        <w:tc>
          <w:tcPr>
            <w:tcW w:w="668" w:type="dxa"/>
          </w:tcPr>
          <w:p w:rsidR="00CF4E2E" w:rsidRPr="00415FE9" w:rsidRDefault="00CF4E2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CF4E2E" w:rsidRPr="00415FE9" w:rsidRDefault="00CF4E2E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15FE9">
              <w:rPr>
                <w:rFonts w:ascii="Times New Roman" w:hAnsi="Times New Roman" w:cs="Times New Roman"/>
                <w:color w:val="auto"/>
                <w:spacing w:val="-6"/>
              </w:rPr>
              <w:t>Доработка системы  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CF4E2E" w:rsidRPr="00415FE9" w:rsidRDefault="00CF4E2E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CF4E2E" w:rsidRPr="00CF4E2E" w:rsidRDefault="00CF4E2E" w:rsidP="0096472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F4E2E">
              <w:rPr>
                <w:rFonts w:ascii="Times New Roman" w:hAnsi="Times New Roman" w:cs="Times New Roman"/>
                <w:color w:val="auto"/>
              </w:rPr>
              <w:t xml:space="preserve">Доработка и внедрение системы </w:t>
            </w:r>
            <w:r w:rsidRPr="00CF4E2E">
              <w:rPr>
                <w:rFonts w:ascii="Times New Roman" w:hAnsi="Times New Roman" w:cs="Times New Roman"/>
                <w:color w:val="auto"/>
                <w:spacing w:val="-6"/>
              </w:rPr>
              <w:t>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CF4E2E" w:rsidRPr="00992D02" w:rsidRDefault="00CF4E2E" w:rsidP="0096472F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CF4E2E" w:rsidRPr="00992D02" w:rsidRDefault="00CF4E2E" w:rsidP="0096472F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</w:t>
            </w:r>
            <w:r w:rsidRPr="00EA2A37">
              <w:rPr>
                <w:rFonts w:ascii="Times New Roman" w:hAnsi="Times New Roman"/>
              </w:rPr>
              <w:t xml:space="preserve">азработано </w:t>
            </w:r>
            <w:r>
              <w:rPr>
                <w:rFonts w:ascii="Times New Roman" w:hAnsi="Times New Roman"/>
              </w:rPr>
              <w:t>т</w:t>
            </w:r>
            <w:r w:rsidRPr="00EA2A37">
              <w:rPr>
                <w:rFonts w:ascii="Times New Roman" w:hAnsi="Times New Roman"/>
              </w:rPr>
              <w:t>ехнико-экономическо</w:t>
            </w:r>
            <w:r>
              <w:rPr>
                <w:rFonts w:ascii="Times New Roman" w:hAnsi="Times New Roman"/>
              </w:rPr>
              <w:t>е</w:t>
            </w:r>
            <w:r w:rsidRPr="00EA2A37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е</w:t>
            </w:r>
            <w:r w:rsidRPr="00EA2A3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EA2A37">
              <w:rPr>
                <w:rFonts w:ascii="Times New Roman" w:hAnsi="Times New Roman"/>
              </w:rPr>
              <w:t>Подписан протокол рабочей группы по внедрению системы. Конкурсная документация направлена на согласование МЗ УО, КРУ Правительства УО и ОГКУ «Правительство для граждан».</w:t>
            </w:r>
          </w:p>
        </w:tc>
        <w:tc>
          <w:tcPr>
            <w:tcW w:w="3118" w:type="dxa"/>
          </w:tcPr>
          <w:p w:rsidR="00CF4E2E" w:rsidRPr="00415FE9" w:rsidRDefault="00CF4E2E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</w:p>
          <w:p w:rsidR="00CF4E2E" w:rsidRPr="00415FE9" w:rsidRDefault="00CF4E2E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CF4E2E" w:rsidRPr="00415FE9" w:rsidRDefault="00CF4E2E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F4E2E" w:rsidRPr="00415FE9" w:rsidRDefault="00CF4E2E" w:rsidP="009975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pacing w:val="-4"/>
              </w:rPr>
            </w:pPr>
            <w:proofErr w:type="gramStart"/>
            <w:r w:rsidRPr="00415FE9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415FE9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522291" w:rsidRPr="00B80B4A" w:rsidTr="00B80B4A">
        <w:trPr>
          <w:trHeight w:val="345"/>
        </w:trPr>
        <w:tc>
          <w:tcPr>
            <w:tcW w:w="668" w:type="dxa"/>
          </w:tcPr>
          <w:p w:rsidR="00522291" w:rsidRPr="00100B9E" w:rsidRDefault="00522291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0B9E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522291" w:rsidRPr="00100B9E" w:rsidRDefault="00522291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00B9E">
              <w:rPr>
                <w:rFonts w:ascii="Times New Roman" w:hAnsi="Times New Roman" w:cs="Times New Roman"/>
                <w:color w:val="auto"/>
                <w:spacing w:val="-6"/>
              </w:rPr>
              <w:t>Совершенствование системы маркировки лекарственных препаратов.</w:t>
            </w:r>
          </w:p>
          <w:p w:rsidR="00522291" w:rsidRPr="00100B9E" w:rsidRDefault="00522291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522291" w:rsidRPr="00DB4C70" w:rsidRDefault="00100B9E" w:rsidP="000D44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C70">
              <w:rPr>
                <w:rFonts w:ascii="Times New Roman" w:hAnsi="Times New Roman" w:cs="Times New Roman"/>
                <w:sz w:val="24"/>
                <w:szCs w:val="24"/>
              </w:rPr>
              <w:t>Своевременное подключение медицинских и фармацевтических организаций к системе МДЛП и интеграция программы Честный знак с региональной программой</w:t>
            </w:r>
            <w:r w:rsidRPr="00DB4C70">
              <w:rPr>
                <w:rFonts w:ascii="Times New Roman" w:hAnsi="Times New Roman"/>
              </w:rPr>
              <w:t xml:space="preserve"> </w:t>
            </w:r>
            <w:r w:rsidRPr="00DB4C70">
              <w:rPr>
                <w:rFonts w:ascii="Times New Roman" w:hAnsi="Times New Roman"/>
                <w:sz w:val="24"/>
                <w:szCs w:val="24"/>
              </w:rPr>
              <w:t>Персонифицированный учет лекарственных препаратов.</w:t>
            </w:r>
          </w:p>
        </w:tc>
        <w:tc>
          <w:tcPr>
            <w:tcW w:w="2977" w:type="dxa"/>
          </w:tcPr>
          <w:p w:rsidR="00100B9E" w:rsidRPr="00DB4C70" w:rsidRDefault="00100B9E" w:rsidP="00100B9E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DB4C70">
              <w:rPr>
                <w:rFonts w:ascii="Times New Roman" w:hAnsi="Times New Roman"/>
              </w:rPr>
              <w:t xml:space="preserve">В системе МДЛП зарегистрированы все государственные учреждения здравоохранения, имеющие лицензию на осуществление медицинской деятельности. Также зарегистрированы все </w:t>
            </w:r>
            <w:r w:rsidRPr="00DB4C70">
              <w:rPr>
                <w:rFonts w:ascii="Times New Roman" w:hAnsi="Times New Roman"/>
              </w:rPr>
              <w:lastRenderedPageBreak/>
              <w:t xml:space="preserve">аптечные организации, осуществляющие отпуск лекарственных препаратов льготным категориям граждан. </w:t>
            </w:r>
          </w:p>
          <w:p w:rsidR="00522291" w:rsidRPr="00DB4C70" w:rsidRDefault="00100B9E" w:rsidP="00100B9E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DB4C70">
              <w:rPr>
                <w:rFonts w:ascii="Times New Roman" w:hAnsi="Times New Roman"/>
              </w:rPr>
              <w:t xml:space="preserve">На текущий момент государственные учреждения здравоохранения работают в программе </w:t>
            </w:r>
            <w:proofErr w:type="spellStart"/>
            <w:r w:rsidRPr="00DB4C70">
              <w:rPr>
                <w:rFonts w:ascii="Times New Roman" w:hAnsi="Times New Roman"/>
              </w:rPr>
              <w:t>Фарма</w:t>
            </w:r>
            <w:proofErr w:type="gramStart"/>
            <w:r w:rsidRPr="00DB4C70">
              <w:rPr>
                <w:rFonts w:ascii="Times New Roman" w:hAnsi="Times New Roman"/>
              </w:rPr>
              <w:t>.П</w:t>
            </w:r>
            <w:proofErr w:type="gramEnd"/>
            <w:r w:rsidRPr="00DB4C70">
              <w:rPr>
                <w:rFonts w:ascii="Times New Roman" w:hAnsi="Times New Roman"/>
              </w:rPr>
              <w:t>росто</w:t>
            </w:r>
            <w:proofErr w:type="spellEnd"/>
            <w:r w:rsidRPr="00DB4C70">
              <w:rPr>
                <w:rFonts w:ascii="Times New Roman" w:hAnsi="Times New Roman"/>
              </w:rPr>
              <w:t xml:space="preserve">. С целью упрощения работы с программой Честный знак проводится работа по интеграции её с региональной программой Персонифицированный учет лекарственных препаратов. </w:t>
            </w:r>
          </w:p>
        </w:tc>
        <w:tc>
          <w:tcPr>
            <w:tcW w:w="3118" w:type="dxa"/>
          </w:tcPr>
          <w:p w:rsidR="00522291" w:rsidRPr="00100B9E" w:rsidRDefault="00522291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департамента организации государственных закупок </w:t>
            </w: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Министерства здравоохранения Ульяновской области</w:t>
            </w:r>
            <w:proofErr w:type="gramEnd"/>
          </w:p>
          <w:p w:rsidR="00522291" w:rsidRPr="00100B9E" w:rsidRDefault="00522291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22291" w:rsidRPr="000D265B" w:rsidRDefault="00522291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proofErr w:type="spell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</w:tbl>
    <w:p w:rsidR="00E35062" w:rsidRPr="00BC1F6B" w:rsidRDefault="00E35062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834" w:rsidRPr="00BC1F6B" w:rsidRDefault="003D4834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B4A" w:rsidRPr="00BC1F6B" w:rsidRDefault="00B80B4A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BAE" w:rsidRDefault="00E6527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</w:t>
      </w:r>
      <w:r w:rsidR="001E2590">
        <w:rPr>
          <w:rFonts w:ascii="Times New Roman" w:hAnsi="Times New Roman" w:cs="Times New Roman"/>
          <w:b/>
          <w:sz w:val="28"/>
        </w:rPr>
        <w:t xml:space="preserve"> </w:t>
      </w:r>
      <w:r w:rsidR="003D4834" w:rsidRPr="00B80B4A">
        <w:rPr>
          <w:rFonts w:ascii="Times New Roman" w:hAnsi="Times New Roman" w:cs="Times New Roman"/>
          <w:b/>
          <w:sz w:val="28"/>
        </w:rPr>
        <w:t>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F70DF8" w:rsidRDefault="00F70DF8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57CDD" w:rsidRDefault="00157CDD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1F6B" w:rsidRPr="003F2706" w:rsidRDefault="005F4BC4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2706">
        <w:rPr>
          <w:rFonts w:ascii="Times New Roman" w:hAnsi="Times New Roman" w:cs="Times New Roman"/>
          <w:sz w:val="20"/>
          <w:szCs w:val="20"/>
        </w:rPr>
        <w:t>Рохлина Ксения Викторовна</w:t>
      </w: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F70DF8" w:rsidP="00F70D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8(8422) 38-41-95 добавочный 4</w:t>
      </w:r>
    </w:p>
    <w:sectPr w:rsidR="00F70DF8" w:rsidRPr="00F70DF8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EFD" w:rsidRDefault="00F07EFD" w:rsidP="00301FC0">
      <w:pPr>
        <w:spacing w:after="0" w:line="240" w:lineRule="auto"/>
      </w:pPr>
      <w:r>
        <w:separator/>
      </w:r>
    </w:p>
  </w:endnote>
  <w:endnote w:type="continuationSeparator" w:id="0">
    <w:p w:rsidR="00F07EFD" w:rsidRDefault="00F07EFD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EFD" w:rsidRDefault="00F07EFD" w:rsidP="00301FC0">
      <w:pPr>
        <w:spacing w:after="0" w:line="240" w:lineRule="auto"/>
      </w:pPr>
      <w:r>
        <w:separator/>
      </w:r>
    </w:p>
  </w:footnote>
  <w:footnote w:type="continuationSeparator" w:id="0">
    <w:p w:rsidR="00F07EFD" w:rsidRDefault="00F07EFD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265"/>
    <w:multiLevelType w:val="hybridMultilevel"/>
    <w:tmpl w:val="68562408"/>
    <w:lvl w:ilvl="0" w:tplc="C92C4A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8F5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868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F61A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888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6AE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0412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DE35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E60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34300"/>
    <w:multiLevelType w:val="hybridMultilevel"/>
    <w:tmpl w:val="C806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46525"/>
    <w:multiLevelType w:val="hybridMultilevel"/>
    <w:tmpl w:val="BE96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20488"/>
    <w:rsid w:val="00020C98"/>
    <w:rsid w:val="00040C87"/>
    <w:rsid w:val="0005028F"/>
    <w:rsid w:val="00052B8E"/>
    <w:rsid w:val="00054602"/>
    <w:rsid w:val="00077665"/>
    <w:rsid w:val="00087706"/>
    <w:rsid w:val="00087969"/>
    <w:rsid w:val="000B0C46"/>
    <w:rsid w:val="000C0FEA"/>
    <w:rsid w:val="000C3A47"/>
    <w:rsid w:val="000C4087"/>
    <w:rsid w:val="000C7E8B"/>
    <w:rsid w:val="000D0F05"/>
    <w:rsid w:val="000D265B"/>
    <w:rsid w:val="000D44AC"/>
    <w:rsid w:val="00100B9E"/>
    <w:rsid w:val="00105F11"/>
    <w:rsid w:val="00116462"/>
    <w:rsid w:val="00125F6C"/>
    <w:rsid w:val="00127C18"/>
    <w:rsid w:val="0013478B"/>
    <w:rsid w:val="0014274B"/>
    <w:rsid w:val="00143316"/>
    <w:rsid w:val="00150EE7"/>
    <w:rsid w:val="00153193"/>
    <w:rsid w:val="00157CDD"/>
    <w:rsid w:val="001632E7"/>
    <w:rsid w:val="00175578"/>
    <w:rsid w:val="00175949"/>
    <w:rsid w:val="00183CB8"/>
    <w:rsid w:val="001A4569"/>
    <w:rsid w:val="001A56EC"/>
    <w:rsid w:val="001B0557"/>
    <w:rsid w:val="001B4D1B"/>
    <w:rsid w:val="001C6527"/>
    <w:rsid w:val="001D0728"/>
    <w:rsid w:val="001E2590"/>
    <w:rsid w:val="001E6C9B"/>
    <w:rsid w:val="001F61AE"/>
    <w:rsid w:val="00200C04"/>
    <w:rsid w:val="002252A2"/>
    <w:rsid w:val="002344C7"/>
    <w:rsid w:val="0023581C"/>
    <w:rsid w:val="00241849"/>
    <w:rsid w:val="00246E8F"/>
    <w:rsid w:val="0025135F"/>
    <w:rsid w:val="00253941"/>
    <w:rsid w:val="002553D7"/>
    <w:rsid w:val="00257C6B"/>
    <w:rsid w:val="00264FEB"/>
    <w:rsid w:val="00287C56"/>
    <w:rsid w:val="00297C15"/>
    <w:rsid w:val="002C2CE5"/>
    <w:rsid w:val="002C5929"/>
    <w:rsid w:val="002E727C"/>
    <w:rsid w:val="00301FC0"/>
    <w:rsid w:val="00312C7B"/>
    <w:rsid w:val="00313A69"/>
    <w:rsid w:val="00320CA0"/>
    <w:rsid w:val="003229ED"/>
    <w:rsid w:val="003235A1"/>
    <w:rsid w:val="003333EE"/>
    <w:rsid w:val="00334361"/>
    <w:rsid w:val="00336125"/>
    <w:rsid w:val="003364AF"/>
    <w:rsid w:val="003453CD"/>
    <w:rsid w:val="00353628"/>
    <w:rsid w:val="00373727"/>
    <w:rsid w:val="003A22E6"/>
    <w:rsid w:val="003A3B54"/>
    <w:rsid w:val="003B0839"/>
    <w:rsid w:val="003C4ADA"/>
    <w:rsid w:val="003D46F6"/>
    <w:rsid w:val="003D4834"/>
    <w:rsid w:val="003D57C4"/>
    <w:rsid w:val="003E11F5"/>
    <w:rsid w:val="003F2706"/>
    <w:rsid w:val="00401556"/>
    <w:rsid w:val="00415FE9"/>
    <w:rsid w:val="00416419"/>
    <w:rsid w:val="00417279"/>
    <w:rsid w:val="00422FE7"/>
    <w:rsid w:val="00450B03"/>
    <w:rsid w:val="0046108A"/>
    <w:rsid w:val="00471D36"/>
    <w:rsid w:val="0048303E"/>
    <w:rsid w:val="004876F7"/>
    <w:rsid w:val="004A142F"/>
    <w:rsid w:val="004A69CA"/>
    <w:rsid w:val="004D6338"/>
    <w:rsid w:val="004E06E9"/>
    <w:rsid w:val="004E6BF0"/>
    <w:rsid w:val="00505A7C"/>
    <w:rsid w:val="00517391"/>
    <w:rsid w:val="00522291"/>
    <w:rsid w:val="00525CBA"/>
    <w:rsid w:val="00527233"/>
    <w:rsid w:val="0053382F"/>
    <w:rsid w:val="0054266E"/>
    <w:rsid w:val="005521E3"/>
    <w:rsid w:val="0055570C"/>
    <w:rsid w:val="005577C2"/>
    <w:rsid w:val="005632F7"/>
    <w:rsid w:val="0056387E"/>
    <w:rsid w:val="00576A8F"/>
    <w:rsid w:val="005A6B5F"/>
    <w:rsid w:val="005B15E5"/>
    <w:rsid w:val="005B238C"/>
    <w:rsid w:val="005B385D"/>
    <w:rsid w:val="005B40E6"/>
    <w:rsid w:val="005C20B1"/>
    <w:rsid w:val="005D51AA"/>
    <w:rsid w:val="005E2449"/>
    <w:rsid w:val="005E4BFA"/>
    <w:rsid w:val="005E6D24"/>
    <w:rsid w:val="005F4BC4"/>
    <w:rsid w:val="005F529B"/>
    <w:rsid w:val="00631D5E"/>
    <w:rsid w:val="00657B87"/>
    <w:rsid w:val="00657EFD"/>
    <w:rsid w:val="00661699"/>
    <w:rsid w:val="00661831"/>
    <w:rsid w:val="00666E7B"/>
    <w:rsid w:val="006767B1"/>
    <w:rsid w:val="00681CD1"/>
    <w:rsid w:val="006841FC"/>
    <w:rsid w:val="00697276"/>
    <w:rsid w:val="006A069A"/>
    <w:rsid w:val="006B52AA"/>
    <w:rsid w:val="006B5C61"/>
    <w:rsid w:val="006E19E6"/>
    <w:rsid w:val="006E59C2"/>
    <w:rsid w:val="006E7AD5"/>
    <w:rsid w:val="006E7D43"/>
    <w:rsid w:val="006F77FF"/>
    <w:rsid w:val="007058B2"/>
    <w:rsid w:val="0070718B"/>
    <w:rsid w:val="007106CF"/>
    <w:rsid w:val="00712AF1"/>
    <w:rsid w:val="00720407"/>
    <w:rsid w:val="007317B5"/>
    <w:rsid w:val="00751462"/>
    <w:rsid w:val="00765299"/>
    <w:rsid w:val="00777FEA"/>
    <w:rsid w:val="00785B22"/>
    <w:rsid w:val="007909B9"/>
    <w:rsid w:val="007A1EC9"/>
    <w:rsid w:val="007A6886"/>
    <w:rsid w:val="007B4FC8"/>
    <w:rsid w:val="007B6890"/>
    <w:rsid w:val="007C2BD5"/>
    <w:rsid w:val="007C4180"/>
    <w:rsid w:val="007C6712"/>
    <w:rsid w:val="007D1260"/>
    <w:rsid w:val="007E648B"/>
    <w:rsid w:val="007F4C16"/>
    <w:rsid w:val="007F67AA"/>
    <w:rsid w:val="00800B30"/>
    <w:rsid w:val="00805A39"/>
    <w:rsid w:val="0082696D"/>
    <w:rsid w:val="008578E0"/>
    <w:rsid w:val="008628A8"/>
    <w:rsid w:val="00863D33"/>
    <w:rsid w:val="008660B5"/>
    <w:rsid w:val="00883830"/>
    <w:rsid w:val="00885B57"/>
    <w:rsid w:val="00887B97"/>
    <w:rsid w:val="008B086F"/>
    <w:rsid w:val="008B5AFE"/>
    <w:rsid w:val="008C1EE5"/>
    <w:rsid w:val="008C3110"/>
    <w:rsid w:val="008C3A44"/>
    <w:rsid w:val="008C7038"/>
    <w:rsid w:val="008D01CC"/>
    <w:rsid w:val="008D4442"/>
    <w:rsid w:val="008D63F3"/>
    <w:rsid w:val="008D7583"/>
    <w:rsid w:val="008E08B6"/>
    <w:rsid w:val="008E205C"/>
    <w:rsid w:val="008E69F6"/>
    <w:rsid w:val="008F20F8"/>
    <w:rsid w:val="008F2F4B"/>
    <w:rsid w:val="00900FC8"/>
    <w:rsid w:val="0092284E"/>
    <w:rsid w:val="00922F42"/>
    <w:rsid w:val="009309F8"/>
    <w:rsid w:val="0093759A"/>
    <w:rsid w:val="00946E32"/>
    <w:rsid w:val="00946F68"/>
    <w:rsid w:val="00951757"/>
    <w:rsid w:val="00961240"/>
    <w:rsid w:val="00990AAA"/>
    <w:rsid w:val="009915E6"/>
    <w:rsid w:val="00992D02"/>
    <w:rsid w:val="009975D6"/>
    <w:rsid w:val="009B1496"/>
    <w:rsid w:val="009B1C99"/>
    <w:rsid w:val="009B72BD"/>
    <w:rsid w:val="009C3175"/>
    <w:rsid w:val="009C58DD"/>
    <w:rsid w:val="009D14FA"/>
    <w:rsid w:val="009D4BFE"/>
    <w:rsid w:val="009E7F63"/>
    <w:rsid w:val="00A077F9"/>
    <w:rsid w:val="00A15AC7"/>
    <w:rsid w:val="00A1787A"/>
    <w:rsid w:val="00A21DA1"/>
    <w:rsid w:val="00A27AF4"/>
    <w:rsid w:val="00A32D34"/>
    <w:rsid w:val="00A3715D"/>
    <w:rsid w:val="00A55A0A"/>
    <w:rsid w:val="00A57036"/>
    <w:rsid w:val="00A64ABB"/>
    <w:rsid w:val="00A7517E"/>
    <w:rsid w:val="00AA171B"/>
    <w:rsid w:val="00AA62CC"/>
    <w:rsid w:val="00AB3836"/>
    <w:rsid w:val="00AB5219"/>
    <w:rsid w:val="00AC243C"/>
    <w:rsid w:val="00AE24FF"/>
    <w:rsid w:val="00AE56DC"/>
    <w:rsid w:val="00AE6497"/>
    <w:rsid w:val="00AE69CA"/>
    <w:rsid w:val="00AF545A"/>
    <w:rsid w:val="00B00A05"/>
    <w:rsid w:val="00B03D6F"/>
    <w:rsid w:val="00B0510B"/>
    <w:rsid w:val="00B3190B"/>
    <w:rsid w:val="00B35787"/>
    <w:rsid w:val="00B43EF2"/>
    <w:rsid w:val="00B5198E"/>
    <w:rsid w:val="00B53FCB"/>
    <w:rsid w:val="00B70E90"/>
    <w:rsid w:val="00B80B4A"/>
    <w:rsid w:val="00B93D70"/>
    <w:rsid w:val="00BA01F5"/>
    <w:rsid w:val="00BB5365"/>
    <w:rsid w:val="00BC1F6B"/>
    <w:rsid w:val="00BC6F88"/>
    <w:rsid w:val="00BC7F64"/>
    <w:rsid w:val="00BD1FE5"/>
    <w:rsid w:val="00BD3DE5"/>
    <w:rsid w:val="00BE1DF6"/>
    <w:rsid w:val="00C05133"/>
    <w:rsid w:val="00C13291"/>
    <w:rsid w:val="00C17109"/>
    <w:rsid w:val="00C26FC6"/>
    <w:rsid w:val="00C401C3"/>
    <w:rsid w:val="00C43C5A"/>
    <w:rsid w:val="00C50BE4"/>
    <w:rsid w:val="00C60439"/>
    <w:rsid w:val="00C66301"/>
    <w:rsid w:val="00C71546"/>
    <w:rsid w:val="00C72A39"/>
    <w:rsid w:val="00C7547D"/>
    <w:rsid w:val="00C81572"/>
    <w:rsid w:val="00C923E3"/>
    <w:rsid w:val="00C937A8"/>
    <w:rsid w:val="00CA26E0"/>
    <w:rsid w:val="00CA27FE"/>
    <w:rsid w:val="00CB49E4"/>
    <w:rsid w:val="00CB53CF"/>
    <w:rsid w:val="00CC640F"/>
    <w:rsid w:val="00CE059E"/>
    <w:rsid w:val="00CF4E2E"/>
    <w:rsid w:val="00CF754F"/>
    <w:rsid w:val="00D058B8"/>
    <w:rsid w:val="00D102A9"/>
    <w:rsid w:val="00D1486E"/>
    <w:rsid w:val="00D15C5A"/>
    <w:rsid w:val="00D24559"/>
    <w:rsid w:val="00D35F49"/>
    <w:rsid w:val="00D35FEB"/>
    <w:rsid w:val="00D41977"/>
    <w:rsid w:val="00D46639"/>
    <w:rsid w:val="00D5069C"/>
    <w:rsid w:val="00D557FE"/>
    <w:rsid w:val="00D60F4A"/>
    <w:rsid w:val="00D9714B"/>
    <w:rsid w:val="00D97865"/>
    <w:rsid w:val="00DB05E4"/>
    <w:rsid w:val="00DB386C"/>
    <w:rsid w:val="00DB4C70"/>
    <w:rsid w:val="00DE44D5"/>
    <w:rsid w:val="00DE6D32"/>
    <w:rsid w:val="00DF689C"/>
    <w:rsid w:val="00E04F1B"/>
    <w:rsid w:val="00E11A32"/>
    <w:rsid w:val="00E23CAD"/>
    <w:rsid w:val="00E276F2"/>
    <w:rsid w:val="00E30180"/>
    <w:rsid w:val="00E35062"/>
    <w:rsid w:val="00E35273"/>
    <w:rsid w:val="00E46A1F"/>
    <w:rsid w:val="00E53A2F"/>
    <w:rsid w:val="00E621FC"/>
    <w:rsid w:val="00E64C21"/>
    <w:rsid w:val="00E64C3A"/>
    <w:rsid w:val="00E6527D"/>
    <w:rsid w:val="00E87962"/>
    <w:rsid w:val="00EB3B3E"/>
    <w:rsid w:val="00EB5D36"/>
    <w:rsid w:val="00EE28AF"/>
    <w:rsid w:val="00EE4BAE"/>
    <w:rsid w:val="00EF2C28"/>
    <w:rsid w:val="00EF5EE2"/>
    <w:rsid w:val="00EF6298"/>
    <w:rsid w:val="00F00C6F"/>
    <w:rsid w:val="00F07EFD"/>
    <w:rsid w:val="00F403C2"/>
    <w:rsid w:val="00F411AE"/>
    <w:rsid w:val="00F4451D"/>
    <w:rsid w:val="00F468EE"/>
    <w:rsid w:val="00F70DF8"/>
    <w:rsid w:val="00F91BC6"/>
    <w:rsid w:val="00F947E5"/>
    <w:rsid w:val="00FA7868"/>
    <w:rsid w:val="00FC0893"/>
    <w:rsid w:val="00FC3906"/>
    <w:rsid w:val="00FC3DE9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D5813-E91E-481A-ACA2-63E744E5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15</Pages>
  <Words>3491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96</cp:revision>
  <cp:lastPrinted>2022-02-10T06:12:00Z</cp:lastPrinted>
  <dcterms:created xsi:type="dcterms:W3CDTF">2021-12-20T10:37:00Z</dcterms:created>
  <dcterms:modified xsi:type="dcterms:W3CDTF">2022-03-03T13:47:00Z</dcterms:modified>
</cp:coreProperties>
</file>